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369FA" w14:textId="77777777" w:rsidR="00CB0806" w:rsidRPr="00982BEC" w:rsidRDefault="00CB0806" w:rsidP="00CB0806">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bookmarkStart w:id="0" w:name="_GoBack"/>
      <w:bookmarkEnd w:id="0"/>
      <w:r w:rsidRPr="00982BEC">
        <w:rPr>
          <w:rFonts w:ascii="Times New Roman" w:eastAsia="Times New Roman" w:hAnsi="Times New Roman" w:cs="Times New Roman"/>
          <w:b/>
          <w:bCs/>
          <w:sz w:val="24"/>
          <w:szCs w:val="24"/>
          <w:lang w:val="kk-KZ" w:eastAsia="ru-RU"/>
        </w:rPr>
        <w:t>17.</w:t>
      </w:r>
      <w:r w:rsidRPr="00982BEC">
        <w:rPr>
          <w:rFonts w:ascii="Times New Roman" w:eastAsia="Times New Roman" w:hAnsi="Times New Roman" w:cs="Times New Roman"/>
          <w:b/>
          <w:bCs/>
          <w:sz w:val="24"/>
          <w:szCs w:val="24"/>
          <w:lang w:eastAsia="ru-RU"/>
        </w:rPr>
        <w:t xml:space="preserve">10.2024 </w:t>
      </w:r>
      <w:r w:rsidRPr="00982BEC">
        <w:rPr>
          <w:rFonts w:ascii="Times New Roman" w:eastAsia="Times New Roman" w:hAnsi="Times New Roman" w:cs="Times New Roman"/>
          <w:b/>
          <w:bCs/>
          <w:sz w:val="24"/>
          <w:szCs w:val="24"/>
          <w:lang w:val="kk-KZ" w:eastAsia="ru-RU"/>
        </w:rPr>
        <w:t>ж.</w:t>
      </w:r>
    </w:p>
    <w:p w14:paraId="1A757AE8" w14:textId="77777777" w:rsidR="00CB0806" w:rsidRPr="00982BEC" w:rsidRDefault="00CB0806" w:rsidP="00CB0806">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val="kk-KZ" w:eastAsia="ru-RU"/>
        </w:rPr>
      </w:pPr>
    </w:p>
    <w:p w14:paraId="27F8DD04" w14:textId="77777777" w:rsidR="00CB0806" w:rsidRPr="00982BEC" w:rsidRDefault="00CB0806" w:rsidP="00CB0806">
      <w:pPr>
        <w:spacing w:after="0" w:line="240" w:lineRule="auto"/>
        <w:jc w:val="center"/>
        <w:rPr>
          <w:rStyle w:val="ezkurwreuab5ozgtqnkl"/>
          <w:rFonts w:ascii="Times New Roman" w:hAnsi="Times New Roman" w:cs="Times New Roman"/>
          <w:b/>
          <w:bCs/>
          <w:sz w:val="24"/>
          <w:szCs w:val="24"/>
        </w:rPr>
      </w:pPr>
      <w:proofErr w:type="spellStart"/>
      <w:r w:rsidRPr="00982BEC">
        <w:rPr>
          <w:rStyle w:val="ezkurwreuab5ozgtqnkl"/>
          <w:rFonts w:ascii="Times New Roman" w:hAnsi="Times New Roman" w:cs="Times New Roman"/>
          <w:b/>
          <w:bCs/>
          <w:sz w:val="24"/>
          <w:szCs w:val="24"/>
        </w:rPr>
        <w:t>Қазақстан</w:t>
      </w:r>
      <w:proofErr w:type="spellEnd"/>
      <w:r w:rsidRPr="00982BEC">
        <w:rPr>
          <w:rFonts w:ascii="Times New Roman" w:hAnsi="Times New Roman" w:cs="Times New Roman"/>
          <w:b/>
          <w:bCs/>
          <w:sz w:val="24"/>
          <w:szCs w:val="24"/>
        </w:rPr>
        <w:t xml:space="preserve"> </w:t>
      </w:r>
      <w:proofErr w:type="spellStart"/>
      <w:r w:rsidRPr="00982BEC">
        <w:rPr>
          <w:rStyle w:val="ezkurwreuab5ozgtqnkl"/>
          <w:rFonts w:ascii="Times New Roman" w:hAnsi="Times New Roman" w:cs="Times New Roman"/>
          <w:b/>
          <w:bCs/>
          <w:sz w:val="24"/>
          <w:szCs w:val="24"/>
        </w:rPr>
        <w:t>Республикасы</w:t>
      </w:r>
      <w:proofErr w:type="spellEnd"/>
      <w:r w:rsidRPr="00982BEC">
        <w:rPr>
          <w:rFonts w:ascii="Times New Roman" w:hAnsi="Times New Roman" w:cs="Times New Roman"/>
          <w:b/>
          <w:bCs/>
          <w:sz w:val="24"/>
          <w:szCs w:val="24"/>
        </w:rPr>
        <w:t xml:space="preserve"> </w:t>
      </w:r>
      <w:proofErr w:type="spellStart"/>
      <w:r w:rsidRPr="00982BEC">
        <w:rPr>
          <w:rStyle w:val="ezkurwreuab5ozgtqnkl"/>
          <w:rFonts w:ascii="Times New Roman" w:hAnsi="Times New Roman" w:cs="Times New Roman"/>
          <w:b/>
          <w:bCs/>
          <w:sz w:val="24"/>
          <w:szCs w:val="24"/>
        </w:rPr>
        <w:t>Салық</w:t>
      </w:r>
      <w:proofErr w:type="spellEnd"/>
      <w:r w:rsidRPr="00982BEC">
        <w:rPr>
          <w:rFonts w:ascii="Times New Roman" w:hAnsi="Times New Roman" w:cs="Times New Roman"/>
          <w:b/>
          <w:bCs/>
          <w:sz w:val="24"/>
          <w:szCs w:val="24"/>
        </w:rPr>
        <w:t xml:space="preserve"> </w:t>
      </w:r>
      <w:proofErr w:type="spellStart"/>
      <w:r w:rsidRPr="00982BEC">
        <w:rPr>
          <w:rStyle w:val="ezkurwreuab5ozgtqnkl"/>
          <w:rFonts w:ascii="Times New Roman" w:hAnsi="Times New Roman" w:cs="Times New Roman"/>
          <w:b/>
          <w:bCs/>
          <w:sz w:val="24"/>
          <w:szCs w:val="24"/>
        </w:rPr>
        <w:t>кодексінің</w:t>
      </w:r>
      <w:proofErr w:type="spellEnd"/>
      <w:r w:rsidRPr="00982BEC">
        <w:rPr>
          <w:rFonts w:ascii="Times New Roman" w:hAnsi="Times New Roman" w:cs="Times New Roman"/>
          <w:b/>
          <w:bCs/>
          <w:sz w:val="24"/>
          <w:szCs w:val="24"/>
        </w:rPr>
        <w:t xml:space="preserve"> </w:t>
      </w:r>
      <w:proofErr w:type="spellStart"/>
      <w:r w:rsidRPr="00982BEC">
        <w:rPr>
          <w:rStyle w:val="ezkurwreuab5ozgtqnkl"/>
          <w:rFonts w:ascii="Times New Roman" w:hAnsi="Times New Roman" w:cs="Times New Roman"/>
          <w:b/>
          <w:bCs/>
          <w:sz w:val="24"/>
          <w:szCs w:val="24"/>
        </w:rPr>
        <w:t>жобасы</w:t>
      </w:r>
      <w:proofErr w:type="spellEnd"/>
      <w:r w:rsidRPr="00982BEC">
        <w:rPr>
          <w:rFonts w:ascii="Times New Roman" w:hAnsi="Times New Roman" w:cs="Times New Roman"/>
          <w:b/>
          <w:bCs/>
          <w:sz w:val="24"/>
          <w:szCs w:val="24"/>
        </w:rPr>
        <w:t xml:space="preserve"> </w:t>
      </w:r>
      <w:proofErr w:type="spellStart"/>
      <w:r w:rsidRPr="00982BEC">
        <w:rPr>
          <w:rStyle w:val="ezkurwreuab5ozgtqnkl"/>
          <w:rFonts w:ascii="Times New Roman" w:hAnsi="Times New Roman" w:cs="Times New Roman"/>
          <w:b/>
          <w:bCs/>
          <w:sz w:val="24"/>
          <w:szCs w:val="24"/>
        </w:rPr>
        <w:t>бойынша</w:t>
      </w:r>
      <w:proofErr w:type="spellEnd"/>
      <w:r w:rsidRPr="00982BEC">
        <w:rPr>
          <w:rStyle w:val="ezkurwreuab5ozgtqnkl"/>
          <w:rFonts w:ascii="Times New Roman" w:hAnsi="Times New Roman" w:cs="Times New Roman"/>
          <w:b/>
          <w:bCs/>
          <w:sz w:val="24"/>
          <w:szCs w:val="24"/>
        </w:rPr>
        <w:t xml:space="preserve"> </w:t>
      </w:r>
    </w:p>
    <w:p w14:paraId="1143A7EA" w14:textId="77777777" w:rsidR="00CB0806" w:rsidRPr="00982BEC" w:rsidRDefault="00CB0806" w:rsidP="00CB0806">
      <w:pPr>
        <w:spacing w:after="0" w:line="240" w:lineRule="auto"/>
        <w:jc w:val="center"/>
        <w:rPr>
          <w:rStyle w:val="ezkurwreuab5ozgtqnkl"/>
          <w:rFonts w:ascii="Times New Roman" w:hAnsi="Times New Roman" w:cs="Times New Roman"/>
          <w:b/>
          <w:bCs/>
          <w:sz w:val="24"/>
          <w:szCs w:val="24"/>
        </w:rPr>
      </w:pPr>
      <w:r w:rsidRPr="00982BEC">
        <w:rPr>
          <w:rStyle w:val="ezkurwreuab5ozgtqnkl"/>
          <w:rFonts w:ascii="Times New Roman" w:hAnsi="Times New Roman" w:cs="Times New Roman"/>
          <w:b/>
          <w:bCs/>
          <w:sz w:val="24"/>
          <w:szCs w:val="24"/>
        </w:rPr>
        <w:t>САЛЫСТЫР</w:t>
      </w:r>
      <w:r w:rsidRPr="00982BEC">
        <w:rPr>
          <w:rStyle w:val="ezkurwreuab5ozgtqnkl"/>
          <w:rFonts w:ascii="Times New Roman" w:hAnsi="Times New Roman" w:cs="Times New Roman"/>
          <w:b/>
          <w:bCs/>
          <w:sz w:val="24"/>
          <w:szCs w:val="24"/>
          <w:lang w:val="kk-KZ"/>
        </w:rPr>
        <w:t>МА</w:t>
      </w:r>
      <w:r w:rsidRPr="00982BEC">
        <w:rPr>
          <w:rFonts w:ascii="Times New Roman" w:hAnsi="Times New Roman" w:cs="Times New Roman"/>
          <w:b/>
          <w:bCs/>
          <w:sz w:val="24"/>
          <w:szCs w:val="24"/>
        </w:rPr>
        <w:t xml:space="preserve"> </w:t>
      </w:r>
      <w:r w:rsidRPr="00982BEC">
        <w:rPr>
          <w:rStyle w:val="ezkurwreuab5ozgtqnkl"/>
          <w:rFonts w:ascii="Times New Roman" w:hAnsi="Times New Roman" w:cs="Times New Roman"/>
          <w:b/>
          <w:bCs/>
          <w:sz w:val="24"/>
          <w:szCs w:val="24"/>
        </w:rPr>
        <w:t>КЕСТЕ</w:t>
      </w:r>
    </w:p>
    <w:p w14:paraId="0A19E405" w14:textId="77777777" w:rsidR="00992F2E" w:rsidRPr="00982BEC"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CB0806" w:rsidRPr="00982BEC" w14:paraId="2D8C4AFC" w14:textId="77777777" w:rsidTr="008D2726">
        <w:tc>
          <w:tcPr>
            <w:tcW w:w="709" w:type="dxa"/>
          </w:tcPr>
          <w:p w14:paraId="17011856" w14:textId="77777777" w:rsidR="00CB0806" w:rsidRPr="00982BEC" w:rsidRDefault="00CB0806" w:rsidP="00CB0806">
            <w:pPr>
              <w:jc w:val="center"/>
              <w:rPr>
                <w:rFonts w:ascii="Times New Roman" w:eastAsia="Times New Roman" w:hAnsi="Times New Roman" w:cs="Times New Roman"/>
                <w:b/>
                <w:sz w:val="24"/>
                <w:szCs w:val="24"/>
                <w:lang w:val="kk-KZ"/>
              </w:rPr>
            </w:pPr>
            <w:r w:rsidRPr="00982BEC">
              <w:rPr>
                <w:rFonts w:ascii="Times New Roman" w:eastAsia="Times New Roman" w:hAnsi="Times New Roman" w:cs="Times New Roman"/>
                <w:b/>
                <w:sz w:val="24"/>
                <w:szCs w:val="24"/>
                <w:lang w:val="kk-KZ"/>
              </w:rPr>
              <w:t>Р/с</w:t>
            </w:r>
          </w:p>
          <w:p w14:paraId="200F5DB5" w14:textId="77777777" w:rsidR="00CB0806" w:rsidRPr="00982BEC" w:rsidRDefault="00CB0806" w:rsidP="00CB0806">
            <w:pPr>
              <w:jc w:val="center"/>
              <w:rPr>
                <w:rFonts w:ascii="Times New Roman" w:eastAsia="Times New Roman" w:hAnsi="Times New Roman" w:cs="Times New Roman"/>
                <w:b/>
                <w:sz w:val="24"/>
                <w:szCs w:val="24"/>
              </w:rPr>
            </w:pPr>
            <w:r w:rsidRPr="00982BEC">
              <w:rPr>
                <w:rFonts w:ascii="Times New Roman" w:eastAsia="Times New Roman" w:hAnsi="Times New Roman" w:cs="Times New Roman"/>
                <w:b/>
                <w:sz w:val="24"/>
                <w:szCs w:val="24"/>
              </w:rPr>
              <w:t>№</w:t>
            </w:r>
          </w:p>
          <w:p w14:paraId="1E4D583A" w14:textId="6CBC832C" w:rsidR="00CB0806" w:rsidRPr="00982BEC" w:rsidRDefault="00CB0806" w:rsidP="00CB0806">
            <w:pPr>
              <w:widowControl w:val="0"/>
              <w:jc w:val="center"/>
              <w:rPr>
                <w:rFonts w:ascii="Times New Roman" w:eastAsia="Times New Roman" w:hAnsi="Times New Roman" w:cs="Times New Roman"/>
                <w:b/>
                <w:sz w:val="24"/>
                <w:szCs w:val="24"/>
                <w:lang w:eastAsia="ru-RU"/>
              </w:rPr>
            </w:pPr>
          </w:p>
        </w:tc>
        <w:tc>
          <w:tcPr>
            <w:tcW w:w="1418" w:type="dxa"/>
          </w:tcPr>
          <w:p w14:paraId="4941ED7A" w14:textId="77777777" w:rsidR="00CB0806" w:rsidRPr="00982BEC" w:rsidRDefault="00CB0806" w:rsidP="00CB0806">
            <w:pPr>
              <w:jc w:val="center"/>
              <w:rPr>
                <w:rFonts w:ascii="Times New Roman" w:eastAsia="Times New Roman" w:hAnsi="Times New Roman" w:cs="Times New Roman"/>
                <w:b/>
                <w:sz w:val="24"/>
                <w:szCs w:val="24"/>
                <w:lang w:val="kk-KZ" w:eastAsia="ru-RU"/>
              </w:rPr>
            </w:pPr>
            <w:proofErr w:type="spellStart"/>
            <w:r w:rsidRPr="00982BEC">
              <w:rPr>
                <w:rFonts w:ascii="Times New Roman" w:eastAsia="Times New Roman" w:hAnsi="Times New Roman" w:cs="Times New Roman"/>
                <w:b/>
                <w:sz w:val="24"/>
                <w:szCs w:val="24"/>
                <w:lang w:eastAsia="ru-RU"/>
              </w:rPr>
              <w:t>Құрылым</w:t>
            </w:r>
            <w:proofErr w:type="spellEnd"/>
            <w:r w:rsidRPr="00982BEC">
              <w:rPr>
                <w:rFonts w:ascii="Times New Roman" w:eastAsia="Times New Roman" w:hAnsi="Times New Roman" w:cs="Times New Roman"/>
                <w:b/>
                <w:sz w:val="24"/>
                <w:szCs w:val="24"/>
                <w:lang w:val="kk-KZ" w:eastAsia="ru-RU"/>
              </w:rPr>
              <w:t>-</w:t>
            </w:r>
            <w:proofErr w:type="spellStart"/>
            <w:r w:rsidRPr="00982BEC">
              <w:rPr>
                <w:rFonts w:ascii="Times New Roman" w:eastAsia="Times New Roman" w:hAnsi="Times New Roman" w:cs="Times New Roman"/>
                <w:b/>
                <w:sz w:val="24"/>
                <w:szCs w:val="24"/>
                <w:lang w:eastAsia="ru-RU"/>
              </w:rPr>
              <w:t>дық</w:t>
            </w:r>
            <w:proofErr w:type="spellEnd"/>
            <w:r w:rsidRPr="00982BEC">
              <w:rPr>
                <w:rFonts w:ascii="Times New Roman" w:eastAsia="Times New Roman" w:hAnsi="Times New Roman" w:cs="Times New Roman"/>
                <w:b/>
                <w:sz w:val="24"/>
                <w:szCs w:val="24"/>
                <w:lang w:eastAsia="ru-RU"/>
              </w:rPr>
              <w:t xml:space="preserve"> </w:t>
            </w:r>
            <w:r w:rsidRPr="00982BEC">
              <w:rPr>
                <w:rFonts w:ascii="Times New Roman" w:eastAsia="Times New Roman" w:hAnsi="Times New Roman" w:cs="Times New Roman"/>
                <w:b/>
                <w:sz w:val="24"/>
                <w:szCs w:val="24"/>
                <w:lang w:val="kk-KZ" w:eastAsia="ru-RU"/>
              </w:rPr>
              <w:t>бөлігі</w:t>
            </w:r>
          </w:p>
          <w:p w14:paraId="3042610D" w14:textId="088AA0A7" w:rsidR="00CB0806" w:rsidRPr="00982BEC" w:rsidRDefault="00CB0806" w:rsidP="00CB0806">
            <w:pPr>
              <w:widowControl w:val="0"/>
              <w:jc w:val="center"/>
              <w:rPr>
                <w:rFonts w:ascii="Times New Roman" w:eastAsia="Times New Roman" w:hAnsi="Times New Roman" w:cs="Times New Roman"/>
                <w:b/>
                <w:bCs/>
                <w:sz w:val="24"/>
                <w:szCs w:val="24"/>
                <w:lang w:eastAsia="ru-RU"/>
              </w:rPr>
            </w:pPr>
          </w:p>
        </w:tc>
        <w:tc>
          <w:tcPr>
            <w:tcW w:w="3828" w:type="dxa"/>
          </w:tcPr>
          <w:p w14:paraId="7D9205E3" w14:textId="1627DCB8" w:rsidR="00CB0806" w:rsidRPr="00982BEC" w:rsidRDefault="00CB0806" w:rsidP="00982BEC">
            <w:pPr>
              <w:widowControl w:val="0"/>
              <w:jc w:val="center"/>
              <w:rPr>
                <w:rFonts w:ascii="Times New Roman" w:eastAsia="Times New Roman" w:hAnsi="Times New Roman" w:cs="Times New Roman"/>
                <w:b/>
                <w:sz w:val="24"/>
                <w:szCs w:val="24"/>
                <w:lang w:eastAsia="ru-RU"/>
              </w:rPr>
            </w:pPr>
            <w:r w:rsidRPr="00982BEC">
              <w:rPr>
                <w:rFonts w:ascii="Times New Roman" w:eastAsia="Times New Roman" w:hAnsi="Times New Roman" w:cs="Times New Roman"/>
                <w:b/>
                <w:sz w:val="24"/>
                <w:szCs w:val="24"/>
                <w:lang w:val="kk-KZ" w:eastAsia="ru-RU"/>
              </w:rPr>
              <w:t xml:space="preserve">Жобаның </w:t>
            </w:r>
            <w:proofErr w:type="spellStart"/>
            <w:r w:rsidRPr="00982BEC">
              <w:rPr>
                <w:rFonts w:ascii="Times New Roman" w:eastAsia="Times New Roman" w:hAnsi="Times New Roman" w:cs="Times New Roman"/>
                <w:b/>
                <w:sz w:val="24"/>
                <w:szCs w:val="24"/>
                <w:lang w:eastAsia="ru-RU"/>
              </w:rPr>
              <w:t>редакциясы</w:t>
            </w:r>
            <w:proofErr w:type="spellEnd"/>
          </w:p>
        </w:tc>
        <w:tc>
          <w:tcPr>
            <w:tcW w:w="4111" w:type="dxa"/>
          </w:tcPr>
          <w:p w14:paraId="6B15629B" w14:textId="77777777" w:rsidR="00CB0806" w:rsidRPr="00982BEC" w:rsidRDefault="00CB0806" w:rsidP="00982BEC">
            <w:pPr>
              <w:jc w:val="center"/>
              <w:rPr>
                <w:rFonts w:ascii="Times New Roman" w:eastAsia="Times New Roman" w:hAnsi="Times New Roman" w:cs="Times New Roman"/>
                <w:b/>
                <w:sz w:val="24"/>
                <w:szCs w:val="24"/>
                <w:lang w:eastAsia="ru-RU"/>
              </w:rPr>
            </w:pPr>
            <w:proofErr w:type="spellStart"/>
            <w:r w:rsidRPr="00982BEC">
              <w:rPr>
                <w:rFonts w:ascii="Times New Roman" w:eastAsia="Times New Roman" w:hAnsi="Times New Roman" w:cs="Times New Roman"/>
                <w:b/>
                <w:sz w:val="24"/>
                <w:szCs w:val="24"/>
                <w:lang w:eastAsia="ru-RU"/>
              </w:rPr>
              <w:t>Ұсынылып</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b/>
                <w:sz w:val="24"/>
                <w:szCs w:val="24"/>
                <w:lang w:eastAsia="ru-RU"/>
              </w:rPr>
              <w:t>отырған</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b/>
                <w:sz w:val="24"/>
                <w:szCs w:val="24"/>
                <w:lang w:eastAsia="ru-RU"/>
              </w:rPr>
              <w:t>өзгерістер</w:t>
            </w:r>
            <w:proofErr w:type="spellEnd"/>
            <w:r w:rsidRPr="00982BEC">
              <w:rPr>
                <w:rFonts w:ascii="Times New Roman" w:eastAsia="Times New Roman" w:hAnsi="Times New Roman" w:cs="Times New Roman"/>
                <w:b/>
                <w:sz w:val="24"/>
                <w:szCs w:val="24"/>
                <w:lang w:eastAsia="ru-RU"/>
              </w:rPr>
              <w:t xml:space="preserve"> мен </w:t>
            </w:r>
            <w:proofErr w:type="spellStart"/>
            <w:r w:rsidRPr="00982BEC">
              <w:rPr>
                <w:rFonts w:ascii="Times New Roman" w:eastAsia="Times New Roman" w:hAnsi="Times New Roman" w:cs="Times New Roman"/>
                <w:b/>
                <w:sz w:val="24"/>
                <w:szCs w:val="24"/>
                <w:lang w:eastAsia="ru-RU"/>
              </w:rPr>
              <w:t>толықтырулардың</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b/>
                <w:sz w:val="24"/>
                <w:szCs w:val="24"/>
                <w:lang w:eastAsia="ru-RU"/>
              </w:rPr>
              <w:t>редакциясы</w:t>
            </w:r>
            <w:proofErr w:type="spellEnd"/>
          </w:p>
          <w:p w14:paraId="65F8D152" w14:textId="124B3AA4" w:rsidR="00CB0806" w:rsidRPr="00982BEC" w:rsidRDefault="00CB0806" w:rsidP="00982BEC">
            <w:pPr>
              <w:widowControl w:val="0"/>
              <w:jc w:val="center"/>
              <w:rPr>
                <w:rFonts w:ascii="Times New Roman" w:eastAsia="Times New Roman" w:hAnsi="Times New Roman" w:cs="Times New Roman"/>
                <w:b/>
                <w:sz w:val="24"/>
                <w:szCs w:val="24"/>
                <w:lang w:eastAsia="ru-RU"/>
              </w:rPr>
            </w:pPr>
          </w:p>
        </w:tc>
        <w:tc>
          <w:tcPr>
            <w:tcW w:w="3685" w:type="dxa"/>
          </w:tcPr>
          <w:p w14:paraId="09E43E13" w14:textId="4FDA8BF6" w:rsidR="00CB0806" w:rsidRPr="00982BEC" w:rsidRDefault="00CB0806" w:rsidP="00982BEC">
            <w:pPr>
              <w:widowControl w:val="0"/>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0" w:type="dxa"/>
          </w:tcPr>
          <w:p w14:paraId="31A8A345" w14:textId="20951D9F" w:rsidR="00CB0806" w:rsidRPr="00982BEC" w:rsidRDefault="00CB0806" w:rsidP="00CB0806">
            <w:pPr>
              <w:widowControl w:val="0"/>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9555C" w:rsidRPr="00982BEC" w14:paraId="3C1048A8" w14:textId="77777777" w:rsidTr="008D2726">
        <w:tc>
          <w:tcPr>
            <w:tcW w:w="709" w:type="dxa"/>
          </w:tcPr>
          <w:p w14:paraId="7A2572DF" w14:textId="77777777" w:rsidR="0069555C" w:rsidRPr="00982BEC" w:rsidRDefault="0069555C" w:rsidP="0069555C">
            <w:pPr>
              <w:widowControl w:val="0"/>
              <w:jc w:val="center"/>
              <w:rPr>
                <w:rFonts w:ascii="Times New Roman" w:eastAsia="Times New Roman" w:hAnsi="Times New Roman" w:cs="Times New Roman"/>
                <w:b/>
                <w:sz w:val="24"/>
                <w:szCs w:val="24"/>
                <w:lang w:eastAsia="ru-RU"/>
              </w:rPr>
            </w:pPr>
            <w:r w:rsidRPr="00982BEC">
              <w:rPr>
                <w:rFonts w:ascii="Times New Roman" w:eastAsia="Times New Roman" w:hAnsi="Times New Roman" w:cs="Times New Roman"/>
                <w:b/>
                <w:sz w:val="24"/>
                <w:szCs w:val="24"/>
                <w:lang w:eastAsia="ru-RU"/>
              </w:rPr>
              <w:t>1</w:t>
            </w:r>
          </w:p>
        </w:tc>
        <w:tc>
          <w:tcPr>
            <w:tcW w:w="1418" w:type="dxa"/>
          </w:tcPr>
          <w:p w14:paraId="09B4C03D" w14:textId="77777777" w:rsidR="0069555C" w:rsidRPr="00982BEC" w:rsidRDefault="0069555C" w:rsidP="0069555C">
            <w:pPr>
              <w:widowControl w:val="0"/>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eastAsia="ru-RU"/>
              </w:rPr>
              <w:t>2</w:t>
            </w:r>
          </w:p>
        </w:tc>
        <w:tc>
          <w:tcPr>
            <w:tcW w:w="3828" w:type="dxa"/>
          </w:tcPr>
          <w:p w14:paraId="763F94EF" w14:textId="77777777" w:rsidR="0069555C" w:rsidRPr="00982BEC" w:rsidRDefault="0069555C" w:rsidP="00982BEC">
            <w:pPr>
              <w:widowControl w:val="0"/>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eastAsia="ru-RU"/>
              </w:rPr>
              <w:t>3</w:t>
            </w:r>
          </w:p>
        </w:tc>
        <w:tc>
          <w:tcPr>
            <w:tcW w:w="4111" w:type="dxa"/>
          </w:tcPr>
          <w:p w14:paraId="00419E8C" w14:textId="77777777" w:rsidR="0069555C" w:rsidRPr="00982BEC" w:rsidRDefault="0069555C" w:rsidP="00982BEC">
            <w:pPr>
              <w:widowControl w:val="0"/>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eastAsia="ru-RU"/>
              </w:rPr>
              <w:t>4</w:t>
            </w:r>
          </w:p>
        </w:tc>
        <w:tc>
          <w:tcPr>
            <w:tcW w:w="3685" w:type="dxa"/>
          </w:tcPr>
          <w:p w14:paraId="706C0EF0" w14:textId="77777777" w:rsidR="0069555C" w:rsidRPr="00982BEC" w:rsidRDefault="0069555C" w:rsidP="00982BEC">
            <w:pPr>
              <w:widowControl w:val="0"/>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eastAsia="ru-RU"/>
              </w:rPr>
              <w:t>5</w:t>
            </w:r>
          </w:p>
        </w:tc>
        <w:tc>
          <w:tcPr>
            <w:tcW w:w="1700" w:type="dxa"/>
          </w:tcPr>
          <w:p w14:paraId="7C860239" w14:textId="77777777" w:rsidR="0069555C" w:rsidRPr="00982BEC" w:rsidRDefault="0069555C" w:rsidP="0069555C">
            <w:pPr>
              <w:widowControl w:val="0"/>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eastAsia="ru-RU"/>
              </w:rPr>
              <w:t>6</w:t>
            </w:r>
          </w:p>
        </w:tc>
      </w:tr>
      <w:tr w:rsidR="00E36B5A" w:rsidRPr="00982BEC" w14:paraId="47366247" w14:textId="77777777" w:rsidTr="008D2726">
        <w:tc>
          <w:tcPr>
            <w:tcW w:w="709" w:type="dxa"/>
          </w:tcPr>
          <w:p w14:paraId="57C029ED" w14:textId="77777777" w:rsidR="00E36B5A" w:rsidRPr="00982BEC" w:rsidRDefault="00E36B5A" w:rsidP="00E36B5A">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58A6EC7E" w14:textId="77777777" w:rsidR="00E36B5A" w:rsidRPr="00982BEC" w:rsidRDefault="00E36B5A" w:rsidP="00E36B5A">
            <w:pPr>
              <w:jc w:val="center"/>
              <w:rPr>
                <w:rFonts w:ascii="Times New Roman" w:eastAsia="SimSun" w:hAnsi="Times New Roman" w:cs="Times New Roman"/>
                <w:bCs/>
                <w:sz w:val="24"/>
                <w:szCs w:val="24"/>
                <w:lang w:val="kk-KZ"/>
              </w:rPr>
            </w:pPr>
            <w:r w:rsidRPr="00982BEC">
              <w:rPr>
                <w:rFonts w:ascii="Times New Roman" w:eastAsia="SimSun" w:hAnsi="Times New Roman" w:cs="Times New Roman"/>
                <w:bCs/>
                <w:sz w:val="24"/>
                <w:szCs w:val="24"/>
                <w:lang w:val="kk-KZ"/>
              </w:rPr>
              <w:t>Жобаның</w:t>
            </w:r>
          </w:p>
          <w:p w14:paraId="02153B39" w14:textId="16CB90F1" w:rsidR="00E36B5A" w:rsidRPr="00982BEC" w:rsidRDefault="00E36B5A" w:rsidP="00E36B5A">
            <w:pPr>
              <w:jc w:val="center"/>
              <w:rPr>
                <w:rFonts w:ascii="Times New Roman" w:eastAsia="SimSun" w:hAnsi="Times New Roman" w:cs="Times New Roman"/>
                <w:bCs/>
                <w:sz w:val="24"/>
                <w:szCs w:val="24"/>
                <w:lang w:val="kk-KZ"/>
              </w:rPr>
            </w:pPr>
            <w:r w:rsidRPr="00982BEC">
              <w:rPr>
                <w:rFonts w:ascii="Times New Roman" w:eastAsia="SimSun" w:hAnsi="Times New Roman" w:cs="Times New Roman"/>
                <w:bCs/>
                <w:sz w:val="24"/>
                <w:szCs w:val="24"/>
                <w:lang w:val="kk-KZ"/>
              </w:rPr>
              <w:t>31-бабы</w:t>
            </w:r>
          </w:p>
        </w:tc>
        <w:tc>
          <w:tcPr>
            <w:tcW w:w="3828" w:type="dxa"/>
          </w:tcPr>
          <w:p w14:paraId="1A8427FF" w14:textId="77777777" w:rsidR="00E36B5A" w:rsidRPr="00982BEC" w:rsidRDefault="00E36B5A" w:rsidP="00982BEC">
            <w:pPr>
              <w:ind w:firstLine="284"/>
              <w:contextualSpacing/>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31-бап. Салық салу мәселелері жөніндегі әдіснамалық кеңес</w:t>
            </w:r>
          </w:p>
          <w:p w14:paraId="5AFF2F30" w14:textId="77777777" w:rsidR="00E36B5A" w:rsidRPr="00982BEC" w:rsidRDefault="00E36B5A" w:rsidP="00982BEC">
            <w:pPr>
              <w:ind w:firstLine="284"/>
              <w:contextualSpacing/>
              <w:jc w:val="both"/>
              <w:rPr>
                <w:rFonts w:ascii="Times New Roman" w:hAnsi="Times New Roman" w:cs="Times New Roman"/>
                <w:b/>
                <w:sz w:val="24"/>
                <w:szCs w:val="24"/>
                <w:lang w:val="kk-KZ"/>
              </w:rPr>
            </w:pPr>
          </w:p>
          <w:p w14:paraId="0AC21E35" w14:textId="77777777" w:rsidR="00E36B5A" w:rsidRPr="00982BEC" w:rsidRDefault="00E36B5A"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14:paraId="540D7B98" w14:textId="77777777" w:rsidR="00E36B5A" w:rsidRPr="00982BEC" w:rsidRDefault="00E36B5A"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 xml:space="preserve">2. Әдіснамалық кеңес және оның құрамы туралы ережені Қазақстан Республикасының </w:t>
            </w:r>
            <w:r w:rsidRPr="00982BEC">
              <w:rPr>
                <w:rFonts w:ascii="Times New Roman" w:eastAsia="Times New Roman" w:hAnsi="Times New Roman" w:cs="Times New Roman"/>
                <w:spacing w:val="2"/>
                <w:sz w:val="24"/>
                <w:szCs w:val="24"/>
                <w:lang w:val="kk-KZ"/>
              </w:rPr>
              <w:t xml:space="preserve">Премьер-Министрі </w:t>
            </w:r>
            <w:r w:rsidRPr="00982BEC">
              <w:rPr>
                <w:rFonts w:ascii="Times New Roman" w:eastAsia="Times New Roman" w:hAnsi="Times New Roman" w:cs="Times New Roman"/>
                <w:sz w:val="24"/>
                <w:szCs w:val="24"/>
                <w:lang w:val="kk-KZ" w:eastAsia="ru-RU"/>
              </w:rPr>
              <w:t>бекітеді.</w:t>
            </w:r>
          </w:p>
          <w:p w14:paraId="66DB1CD0" w14:textId="77777777" w:rsidR="00E36B5A" w:rsidRPr="00982BEC" w:rsidRDefault="00E36B5A" w:rsidP="00982BEC">
            <w:pPr>
              <w:shd w:val="clear" w:color="auto" w:fill="FFFFFF"/>
              <w:ind w:firstLine="284"/>
              <w:jc w:val="both"/>
              <w:textAlignment w:val="baseline"/>
              <w:rPr>
                <w:rFonts w:ascii="Times New Roman" w:eastAsia="Times New Roman" w:hAnsi="Times New Roman" w:cs="Times New Roman"/>
                <w:color w:val="000000"/>
                <w:sz w:val="24"/>
                <w:szCs w:val="24"/>
                <w:lang w:val="kk-KZ" w:eastAsia="ru-RU"/>
              </w:rPr>
            </w:pPr>
          </w:p>
        </w:tc>
        <w:tc>
          <w:tcPr>
            <w:tcW w:w="4111" w:type="dxa"/>
          </w:tcPr>
          <w:p w14:paraId="78D7FAC8" w14:textId="57A71719" w:rsidR="00E36B5A" w:rsidRPr="00982BEC" w:rsidRDefault="00E36B5A" w:rsidP="00982BEC">
            <w:pPr>
              <w:ind w:firstLine="284"/>
              <w:jc w:val="both"/>
              <w:rPr>
                <w:rFonts w:ascii="Times New Roman" w:hAnsi="Times New Roman" w:cs="Times New Roman"/>
                <w:b/>
                <w:sz w:val="24"/>
                <w:szCs w:val="24"/>
              </w:rPr>
            </w:pPr>
            <w:r w:rsidRPr="00982BEC">
              <w:rPr>
                <w:rFonts w:ascii="Times New Roman" w:hAnsi="Times New Roman" w:cs="Times New Roman"/>
                <w:b/>
                <w:sz w:val="24"/>
                <w:szCs w:val="24"/>
                <w:lang w:val="kk-KZ"/>
              </w:rPr>
              <w:t>Жобаның 31-бабы алып тасталсын;</w:t>
            </w:r>
          </w:p>
          <w:p w14:paraId="717255B3" w14:textId="10BCC04C" w:rsidR="00E36B5A" w:rsidRPr="00982BEC" w:rsidRDefault="00E36B5A" w:rsidP="00982BEC">
            <w:pPr>
              <w:ind w:firstLine="284"/>
              <w:rPr>
                <w:rFonts w:ascii="Times New Roman" w:eastAsia="Times New Roman" w:hAnsi="Times New Roman" w:cs="Times New Roman"/>
                <w:color w:val="000000"/>
                <w:sz w:val="24"/>
                <w:szCs w:val="24"/>
                <w:lang w:eastAsia="ru-RU"/>
              </w:rPr>
            </w:pPr>
            <w:r w:rsidRPr="00982BEC">
              <w:rPr>
                <w:rFonts w:ascii="Times New Roman" w:hAnsi="Times New Roman" w:cs="Times New Roman"/>
                <w:b/>
                <w:sz w:val="24"/>
                <w:szCs w:val="24"/>
              </w:rPr>
              <w:t xml:space="preserve"> </w:t>
            </w:r>
          </w:p>
        </w:tc>
        <w:tc>
          <w:tcPr>
            <w:tcW w:w="3685" w:type="dxa"/>
          </w:tcPr>
          <w:p w14:paraId="5B04F94F" w14:textId="1DA78F96" w:rsidR="00E36B5A" w:rsidRPr="00982BEC" w:rsidRDefault="00085D25" w:rsidP="00455E90">
            <w:pPr>
              <w:ind w:firstLine="284"/>
              <w:jc w:val="center"/>
              <w:textAlignment w:val="baseline"/>
              <w:outlineLvl w:val="0"/>
              <w:rPr>
                <w:rFonts w:ascii="Times New Roman" w:hAnsi="Times New Roman" w:cs="Times New Roman"/>
                <w:b/>
                <w:bCs/>
                <w:sz w:val="24"/>
                <w:szCs w:val="24"/>
              </w:rPr>
            </w:pPr>
            <w:r>
              <w:rPr>
                <w:rStyle w:val="ezkurwreuab5ozgtqnkl"/>
                <w:rFonts w:ascii="Times New Roman" w:hAnsi="Times New Roman" w:cs="Times New Roman"/>
                <w:b/>
                <w:bCs/>
                <w:sz w:val="24"/>
                <w:szCs w:val="24"/>
              </w:rPr>
              <w:t>д</w:t>
            </w:r>
            <w:r w:rsidR="00E36B5A" w:rsidRPr="00982BEC">
              <w:rPr>
                <w:rStyle w:val="ezkurwreuab5ozgtqnkl"/>
                <w:rFonts w:ascii="Times New Roman" w:hAnsi="Times New Roman" w:cs="Times New Roman"/>
                <w:b/>
                <w:bCs/>
                <w:sz w:val="24"/>
                <w:szCs w:val="24"/>
              </w:rPr>
              <w:t>епутат</w:t>
            </w:r>
          </w:p>
          <w:p w14:paraId="3E553202" w14:textId="487B3ED4" w:rsidR="00E36B5A" w:rsidRPr="00982BEC" w:rsidRDefault="00E36B5A" w:rsidP="00455E90">
            <w:pPr>
              <w:ind w:firstLine="284"/>
              <w:jc w:val="center"/>
              <w:textAlignment w:val="baseline"/>
              <w:outlineLvl w:val="0"/>
              <w:rPr>
                <w:rFonts w:ascii="Times New Roman" w:hAnsi="Times New Roman" w:cs="Times New Roman"/>
                <w:b/>
                <w:bCs/>
                <w:sz w:val="24"/>
                <w:szCs w:val="24"/>
              </w:rPr>
            </w:pPr>
            <w:r w:rsidRPr="00982BEC">
              <w:rPr>
                <w:rStyle w:val="ezkurwreuab5ozgtqnkl"/>
                <w:rFonts w:ascii="Times New Roman" w:hAnsi="Times New Roman" w:cs="Times New Roman"/>
                <w:b/>
                <w:bCs/>
                <w:sz w:val="24"/>
                <w:szCs w:val="24"/>
              </w:rPr>
              <w:t>Қ</w:t>
            </w:r>
            <w:r w:rsidRPr="00982BEC">
              <w:rPr>
                <w:rFonts w:ascii="Times New Roman" w:hAnsi="Times New Roman" w:cs="Times New Roman"/>
                <w:b/>
                <w:bCs/>
                <w:sz w:val="24"/>
                <w:szCs w:val="24"/>
              </w:rPr>
              <w:t xml:space="preserve">. </w:t>
            </w:r>
            <w:proofErr w:type="spellStart"/>
            <w:r w:rsidR="00886BB8" w:rsidRPr="00886BB8">
              <w:rPr>
                <w:rStyle w:val="ezkurwreuab5ozgtqnkl"/>
                <w:rFonts w:ascii="Times New Roman" w:hAnsi="Times New Roman" w:cs="Times New Roman"/>
                <w:b/>
                <w:sz w:val="24"/>
                <w:szCs w:val="24"/>
              </w:rPr>
              <w:t>А</w:t>
            </w:r>
            <w:r w:rsidRPr="00982BEC">
              <w:rPr>
                <w:rStyle w:val="ezkurwreuab5ozgtqnkl"/>
                <w:rFonts w:ascii="Times New Roman" w:hAnsi="Times New Roman" w:cs="Times New Roman"/>
                <w:b/>
                <w:bCs/>
                <w:sz w:val="24"/>
                <w:szCs w:val="24"/>
              </w:rPr>
              <w:t>бден</w:t>
            </w:r>
            <w:proofErr w:type="spellEnd"/>
          </w:p>
          <w:p w14:paraId="094A061B" w14:textId="77777777" w:rsidR="00E36B5A" w:rsidRPr="00982BEC" w:rsidRDefault="00E36B5A" w:rsidP="00982BEC">
            <w:pPr>
              <w:ind w:firstLine="284"/>
              <w:jc w:val="both"/>
              <w:textAlignment w:val="baseline"/>
              <w:outlineLvl w:val="0"/>
              <w:rPr>
                <w:rFonts w:ascii="Times New Roman" w:hAnsi="Times New Roman" w:cs="Times New Roman"/>
                <w:sz w:val="24"/>
                <w:szCs w:val="24"/>
              </w:rPr>
            </w:pPr>
          </w:p>
          <w:p w14:paraId="4780253F" w14:textId="4DEF305A" w:rsidR="00E36B5A" w:rsidRPr="00982BEC" w:rsidRDefault="00E36B5A" w:rsidP="00982BEC">
            <w:pPr>
              <w:ind w:firstLine="284"/>
              <w:jc w:val="both"/>
              <w:textAlignment w:val="baseline"/>
              <w:outlineLvl w:val="0"/>
              <w:rPr>
                <w:rFonts w:ascii="Times New Roman" w:hAnsi="Times New Roman" w:cs="Times New Roman"/>
                <w:sz w:val="24"/>
                <w:szCs w:val="24"/>
              </w:rPr>
            </w:pPr>
            <w:proofErr w:type="spellStart"/>
            <w:r w:rsidRPr="00982BEC">
              <w:rPr>
                <w:rStyle w:val="ezkurwreuab5ozgtqnkl"/>
                <w:rFonts w:ascii="Times New Roman" w:hAnsi="Times New Roman" w:cs="Times New Roman"/>
                <w:sz w:val="24"/>
                <w:szCs w:val="24"/>
              </w:rPr>
              <w:t>Заңдар</w:t>
            </w:r>
            <w:proofErr w:type="spellEnd"/>
            <w:r w:rsidRPr="00982BEC">
              <w:rPr>
                <w:rStyle w:val="ezkurwreuab5ozgtqnkl"/>
                <w:rFonts w:ascii="Times New Roman" w:hAnsi="Times New Roman" w:cs="Times New Roman"/>
                <w:sz w:val="24"/>
                <w:szCs w:val="24"/>
                <w:lang w:val="kk-KZ"/>
              </w:rPr>
              <w:t xml:space="preserve"> </w:t>
            </w:r>
            <w:proofErr w:type="spellStart"/>
            <w:r w:rsidRPr="00982BEC">
              <w:rPr>
                <w:rStyle w:val="ezkurwreuab5ozgtqnkl"/>
                <w:rFonts w:ascii="Times New Roman" w:hAnsi="Times New Roman" w:cs="Times New Roman"/>
                <w:sz w:val="24"/>
                <w:szCs w:val="24"/>
              </w:rPr>
              <w:t>түсіндіру</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үшін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қосымша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құрылым</w:t>
            </w:r>
            <w:proofErr w:type="spellEnd"/>
            <w:r w:rsidRPr="00982BEC">
              <w:rPr>
                <w:rFonts w:ascii="Times New Roman" w:hAnsi="Times New Roman" w:cs="Times New Roman"/>
                <w:sz w:val="24"/>
                <w:szCs w:val="24"/>
              </w:rPr>
              <w:t xml:space="preserve"> </w:t>
            </w:r>
            <w:r w:rsidRPr="00982BEC">
              <w:rPr>
                <w:rFonts w:ascii="Times New Roman" w:hAnsi="Times New Roman" w:cs="Times New Roman"/>
                <w:sz w:val="24"/>
                <w:szCs w:val="24"/>
                <w:lang w:val="kk-KZ"/>
              </w:rPr>
              <w:t>талап етілмес</w:t>
            </w:r>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үшін</w:t>
            </w:r>
            <w:proofErr w:type="spellEnd"/>
            <w:r w:rsidRPr="00982BEC">
              <w:rPr>
                <w:rFonts w:ascii="Times New Roman" w:hAnsi="Times New Roman" w:cs="Times New Roman"/>
                <w:sz w:val="24"/>
                <w:szCs w:val="24"/>
              </w:rPr>
              <w:t xml:space="preserve"> </w:t>
            </w:r>
            <w:r w:rsidRPr="00982BEC">
              <w:rPr>
                <w:rFonts w:ascii="Times New Roman" w:hAnsi="Times New Roman" w:cs="Times New Roman"/>
                <w:sz w:val="24"/>
                <w:szCs w:val="24"/>
                <w:lang w:val="kk-KZ"/>
              </w:rPr>
              <w:t>нақты</w:t>
            </w:r>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дәл</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және</w:t>
            </w:r>
            <w:proofErr w:type="spellEnd"/>
            <w:r w:rsidRPr="00982BEC">
              <w:rPr>
                <w:rFonts w:ascii="Times New Roman" w:hAnsi="Times New Roman" w:cs="Times New Roman"/>
                <w:sz w:val="24"/>
                <w:szCs w:val="24"/>
              </w:rPr>
              <w:t xml:space="preserve"> </w:t>
            </w:r>
            <w:r w:rsidRPr="00982BEC">
              <w:rPr>
                <w:rStyle w:val="ezkurwreuab5ozgtqnkl"/>
                <w:rFonts w:ascii="Times New Roman" w:hAnsi="Times New Roman" w:cs="Times New Roman"/>
                <w:sz w:val="24"/>
                <w:szCs w:val="24"/>
                <w:lang w:val="kk-KZ"/>
              </w:rPr>
              <w:t>бірмағыналы</w:t>
            </w:r>
            <w:r w:rsidRPr="00982BEC">
              <w:rPr>
                <w:rFonts w:ascii="Times New Roman" w:hAnsi="Times New Roman" w:cs="Times New Roman"/>
                <w:sz w:val="24"/>
                <w:szCs w:val="24"/>
              </w:rPr>
              <w:t xml:space="preserve"> болу</w:t>
            </w:r>
            <w:r w:rsidRPr="00982BEC">
              <w:rPr>
                <w:rFonts w:ascii="Times New Roman" w:hAnsi="Times New Roman" w:cs="Times New Roman"/>
                <w:sz w:val="24"/>
                <w:szCs w:val="24"/>
                <w:lang w:val="kk-KZ"/>
              </w:rPr>
              <w:t>ға тиіс</w:t>
            </w:r>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
          <w:p w14:paraId="27E638CE" w14:textId="77777777" w:rsidR="0073752E" w:rsidRPr="00982BEC" w:rsidRDefault="00E36B5A" w:rsidP="00982BEC">
            <w:pPr>
              <w:ind w:firstLine="284"/>
              <w:jc w:val="both"/>
              <w:textAlignment w:val="baseline"/>
              <w:outlineLvl w:val="0"/>
              <w:rPr>
                <w:rFonts w:ascii="Times New Roman" w:hAnsi="Times New Roman" w:cs="Times New Roman"/>
                <w:sz w:val="24"/>
                <w:szCs w:val="24"/>
              </w:rPr>
            </w:pPr>
            <w:proofErr w:type="spellStart"/>
            <w:r w:rsidRPr="00982BEC">
              <w:rPr>
                <w:rFonts w:ascii="Times New Roman" w:hAnsi="Times New Roman" w:cs="Times New Roman"/>
                <w:sz w:val="24"/>
                <w:szCs w:val="24"/>
              </w:rPr>
              <w:t>Ең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дұрысы</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заңнама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екіұштылықты</w:t>
            </w:r>
            <w:proofErr w:type="spellEnd"/>
            <w:r w:rsidRPr="00982BEC">
              <w:rPr>
                <w:rFonts w:ascii="Times New Roman" w:hAnsi="Times New Roman" w:cs="Times New Roman"/>
                <w:sz w:val="24"/>
                <w:szCs w:val="24"/>
              </w:rPr>
              <w:t xml:space="preserve"> </w:t>
            </w:r>
            <w:r w:rsidRPr="00982BEC">
              <w:rPr>
                <w:rFonts w:ascii="Times New Roman" w:hAnsi="Times New Roman" w:cs="Times New Roman"/>
                <w:sz w:val="24"/>
                <w:szCs w:val="24"/>
                <w:lang w:val="kk-KZ"/>
              </w:rPr>
              <w:t>болғызбайтын</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және</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қосымша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түсініктемелер</w:t>
            </w:r>
            <w:proofErr w:type="spellEnd"/>
            <w:r w:rsidR="0073752E" w:rsidRPr="00982BEC">
              <w:rPr>
                <w:rStyle w:val="ezkurwreuab5ozgtqnkl"/>
                <w:rFonts w:ascii="Times New Roman" w:hAnsi="Times New Roman" w:cs="Times New Roman"/>
                <w:sz w:val="24"/>
                <w:szCs w:val="24"/>
                <w:lang w:val="kk-KZ"/>
              </w:rPr>
              <w:t xml:space="preserve">ге және </w:t>
            </w:r>
            <w:proofErr w:type="spellStart"/>
            <w:r w:rsidRPr="00982BEC">
              <w:rPr>
                <w:rStyle w:val="ezkurwreuab5ozgtqnkl"/>
                <w:rFonts w:ascii="Times New Roman" w:hAnsi="Times New Roman" w:cs="Times New Roman"/>
                <w:sz w:val="24"/>
                <w:szCs w:val="24"/>
              </w:rPr>
              <w:t>әдіс</w:t>
            </w:r>
            <w:proofErr w:type="spellEnd"/>
            <w:r w:rsidRPr="00982BEC">
              <w:rPr>
                <w:rStyle w:val="ezkurwreuab5ozgtqnkl"/>
                <w:rFonts w:ascii="Times New Roman" w:hAnsi="Times New Roman" w:cs="Times New Roman"/>
                <w:sz w:val="24"/>
                <w:szCs w:val="24"/>
                <w:lang w:val="kk-KZ"/>
              </w:rPr>
              <w:t xml:space="preserve">намалық </w:t>
            </w:r>
            <w:proofErr w:type="spellStart"/>
            <w:r w:rsidRPr="00982BEC">
              <w:rPr>
                <w:rStyle w:val="ezkurwreuab5ozgtqnkl"/>
                <w:rFonts w:ascii="Times New Roman" w:hAnsi="Times New Roman" w:cs="Times New Roman"/>
                <w:sz w:val="24"/>
                <w:szCs w:val="24"/>
              </w:rPr>
              <w:t>органдар</w:t>
            </w:r>
            <w:proofErr w:type="spellEnd"/>
            <w:r w:rsidR="0073752E" w:rsidRPr="00982BEC">
              <w:rPr>
                <w:rStyle w:val="ezkurwreuab5ozgtqnkl"/>
                <w:rFonts w:ascii="Times New Roman" w:hAnsi="Times New Roman" w:cs="Times New Roman"/>
                <w:sz w:val="24"/>
                <w:szCs w:val="24"/>
                <w:lang w:val="kk-KZ"/>
              </w:rPr>
              <w:t>ғ</w:t>
            </w:r>
            <w:r w:rsidRPr="00982BEC">
              <w:rPr>
                <w:rStyle w:val="ezkurwreuab5ozgtqnkl"/>
                <w:rFonts w:ascii="Times New Roman" w:hAnsi="Times New Roman" w:cs="Times New Roman"/>
                <w:sz w:val="24"/>
                <w:szCs w:val="24"/>
                <w:lang w:val="kk-KZ"/>
              </w:rPr>
              <w:t xml:space="preserve">а </w:t>
            </w:r>
            <w:proofErr w:type="spellStart"/>
            <w:r w:rsidRPr="00982BEC">
              <w:rPr>
                <w:rStyle w:val="ezkurwreuab5ozgtqnkl"/>
                <w:rFonts w:ascii="Times New Roman" w:hAnsi="Times New Roman" w:cs="Times New Roman"/>
                <w:sz w:val="24"/>
                <w:szCs w:val="24"/>
              </w:rPr>
              <w:t>қажеттілі</w:t>
            </w:r>
            <w:proofErr w:type="spellEnd"/>
            <w:r w:rsidRPr="00982BEC">
              <w:rPr>
                <w:rStyle w:val="ezkurwreuab5ozgtqnkl"/>
                <w:rFonts w:ascii="Times New Roman" w:hAnsi="Times New Roman" w:cs="Times New Roman"/>
                <w:sz w:val="24"/>
                <w:szCs w:val="24"/>
                <w:lang w:val="kk-KZ"/>
              </w:rPr>
              <w:t>кт</w:t>
            </w:r>
            <w:r w:rsidRPr="00982BEC">
              <w:rPr>
                <w:rStyle w:val="ezkurwreuab5ozgtqnkl"/>
                <w:rFonts w:ascii="Times New Roman" w:hAnsi="Times New Roman" w:cs="Times New Roman"/>
                <w:sz w:val="24"/>
                <w:szCs w:val="24"/>
              </w:rPr>
              <w:t>і</w:t>
            </w:r>
            <w:r w:rsidRPr="00982BEC">
              <w:rPr>
                <w:rFonts w:ascii="Times New Roman" w:hAnsi="Times New Roman" w:cs="Times New Roman"/>
                <w:sz w:val="24"/>
                <w:szCs w:val="24"/>
              </w:rPr>
              <w:t xml:space="preserve"> </w:t>
            </w:r>
            <w:r w:rsidR="0073752E" w:rsidRPr="00982BEC">
              <w:rPr>
                <w:rStyle w:val="ezkurwreuab5ozgtqnkl"/>
                <w:rFonts w:ascii="Times New Roman" w:hAnsi="Times New Roman" w:cs="Times New Roman"/>
                <w:sz w:val="24"/>
                <w:szCs w:val="24"/>
                <w:lang w:val="kk-KZ"/>
              </w:rPr>
              <w:t>қажет етпейтін</w:t>
            </w:r>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етіп</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жасалу</w:t>
            </w:r>
            <w:proofErr w:type="spellEnd"/>
            <w:r w:rsidR="0073752E" w:rsidRPr="00982BEC">
              <w:rPr>
                <w:rStyle w:val="ezkurwreuab5ozgtqnkl"/>
                <w:rFonts w:ascii="Times New Roman" w:hAnsi="Times New Roman" w:cs="Times New Roman"/>
                <w:sz w:val="24"/>
                <w:szCs w:val="24"/>
                <w:lang w:val="kk-KZ"/>
              </w:rPr>
              <w:t>ға тиіс</w:t>
            </w:r>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roofErr w:type="spellStart"/>
            <w:r w:rsidR="0073752E" w:rsidRPr="00982BEC">
              <w:rPr>
                <w:rStyle w:val="ezkurwreuab5ozgtqnkl"/>
                <w:rFonts w:ascii="Times New Roman" w:hAnsi="Times New Roman" w:cs="Times New Roman"/>
                <w:sz w:val="24"/>
                <w:szCs w:val="24"/>
              </w:rPr>
              <w:t>М</w:t>
            </w:r>
            <w:r w:rsidRPr="00982BEC">
              <w:rPr>
                <w:rStyle w:val="ezkurwreuab5ozgtqnkl"/>
                <w:rFonts w:ascii="Times New Roman" w:hAnsi="Times New Roman" w:cs="Times New Roman"/>
                <w:sz w:val="24"/>
                <w:szCs w:val="24"/>
              </w:rPr>
              <w:t>ұндай</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пікірлер</w:t>
            </w:r>
            <w:proofErr w:type="spellEnd"/>
            <w:r w:rsidR="0073752E" w:rsidRPr="00982BEC">
              <w:rPr>
                <w:rStyle w:val="ezkurwreuab5ozgtqnkl"/>
                <w:rFonts w:ascii="Times New Roman" w:hAnsi="Times New Roman" w:cs="Times New Roman"/>
                <w:sz w:val="24"/>
                <w:szCs w:val="24"/>
                <w:lang w:val="kk-KZ"/>
              </w:rPr>
              <w:t xml:space="preserve"> </w:t>
            </w:r>
            <w:r w:rsidRPr="00982BEC">
              <w:rPr>
                <w:rStyle w:val="ezkurwreuab5ozgtqnkl"/>
                <w:rFonts w:ascii="Times New Roman" w:hAnsi="Times New Roman" w:cs="Times New Roman"/>
                <w:sz w:val="24"/>
                <w:szCs w:val="24"/>
              </w:rPr>
              <w:t>(</w:t>
            </w:r>
            <w:proofErr w:type="spellStart"/>
            <w:r w:rsidRPr="00982BEC">
              <w:rPr>
                <w:rStyle w:val="ezkurwreuab5ozgtqnkl"/>
                <w:rFonts w:ascii="Times New Roman" w:hAnsi="Times New Roman" w:cs="Times New Roman"/>
                <w:sz w:val="24"/>
                <w:szCs w:val="24"/>
              </w:rPr>
              <w:t>кеңестер</w:t>
            </w:r>
            <w:proofErr w:type="spellEnd"/>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мүлдем</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жеке</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топтардың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мүдделерін</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қолдау</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қаупін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тудыруы</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мүмкін</w:t>
            </w:r>
            <w:proofErr w:type="spellEnd"/>
            <w:r w:rsidR="0073752E" w:rsidRPr="00982BEC">
              <w:rPr>
                <w:rStyle w:val="ezkurwreuab5ozgtqnkl"/>
                <w:rFonts w:ascii="Times New Roman" w:hAnsi="Times New Roman" w:cs="Times New Roman"/>
                <w:sz w:val="24"/>
                <w:szCs w:val="24"/>
                <w:lang w:val="kk-KZ"/>
              </w:rPr>
              <w:t xml:space="preserve"> екендігін а</w:t>
            </w:r>
            <w:proofErr w:type="spellStart"/>
            <w:r w:rsidR="0073752E" w:rsidRPr="00982BEC">
              <w:rPr>
                <w:rStyle w:val="ezkurwreuab5ozgtqnkl"/>
                <w:rFonts w:ascii="Times New Roman" w:hAnsi="Times New Roman" w:cs="Times New Roman"/>
                <w:sz w:val="24"/>
                <w:szCs w:val="24"/>
              </w:rPr>
              <w:t>йта</w:t>
            </w:r>
            <w:proofErr w:type="spellEnd"/>
            <w:r w:rsidR="0073752E" w:rsidRPr="00982BEC">
              <w:rPr>
                <w:rFonts w:ascii="Times New Roman" w:hAnsi="Times New Roman" w:cs="Times New Roman"/>
                <w:sz w:val="24"/>
                <w:szCs w:val="24"/>
              </w:rPr>
              <w:t xml:space="preserve"> </w:t>
            </w:r>
            <w:r w:rsidR="0073752E" w:rsidRPr="00982BEC">
              <w:rPr>
                <w:rStyle w:val="ezkurwreuab5ozgtqnkl"/>
                <w:rFonts w:ascii="Times New Roman" w:hAnsi="Times New Roman" w:cs="Times New Roman"/>
                <w:sz w:val="24"/>
                <w:szCs w:val="24"/>
              </w:rPr>
              <w:t>кету</w:t>
            </w:r>
            <w:r w:rsidR="0073752E" w:rsidRPr="00982BEC">
              <w:rPr>
                <w:rFonts w:ascii="Times New Roman" w:hAnsi="Times New Roman" w:cs="Times New Roman"/>
                <w:sz w:val="24"/>
                <w:szCs w:val="24"/>
              </w:rPr>
              <w:t xml:space="preserve"> </w:t>
            </w:r>
            <w:proofErr w:type="spellStart"/>
            <w:r w:rsidR="0073752E" w:rsidRPr="00982BEC">
              <w:rPr>
                <w:rFonts w:ascii="Times New Roman" w:hAnsi="Times New Roman" w:cs="Times New Roman"/>
                <w:sz w:val="24"/>
                <w:szCs w:val="24"/>
              </w:rPr>
              <w:t>керек</w:t>
            </w:r>
            <w:proofErr w:type="spellEnd"/>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
          <w:p w14:paraId="0F5EA93A" w14:textId="77777777" w:rsidR="0073752E" w:rsidRPr="00982BEC" w:rsidRDefault="00E36B5A" w:rsidP="00982BEC">
            <w:pPr>
              <w:ind w:firstLine="284"/>
              <w:jc w:val="both"/>
              <w:textAlignment w:val="baseline"/>
              <w:outlineLvl w:val="0"/>
              <w:rPr>
                <w:rFonts w:ascii="Times New Roman" w:hAnsi="Times New Roman" w:cs="Times New Roman"/>
                <w:sz w:val="24"/>
                <w:szCs w:val="24"/>
              </w:rPr>
            </w:pPr>
            <w:proofErr w:type="spellStart"/>
            <w:r w:rsidRPr="00982BEC">
              <w:rPr>
                <w:rStyle w:val="ezkurwreuab5ozgtqnkl"/>
                <w:rFonts w:ascii="Times New Roman" w:hAnsi="Times New Roman" w:cs="Times New Roman"/>
                <w:sz w:val="24"/>
                <w:szCs w:val="24"/>
              </w:rPr>
              <w:t>Экономикалық</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зерттеулер</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институттары</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тиімді</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және</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ойластырылған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заңнаманы</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lastRenderedPageBreak/>
              <w:t>құруда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шешуші</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рөл</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атқару</w:t>
            </w:r>
            <w:proofErr w:type="spellEnd"/>
            <w:r w:rsidR="0073752E" w:rsidRPr="00982BEC">
              <w:rPr>
                <w:rFonts w:ascii="Times New Roman" w:hAnsi="Times New Roman" w:cs="Times New Roman"/>
                <w:sz w:val="24"/>
                <w:szCs w:val="24"/>
                <w:lang w:val="kk-KZ"/>
              </w:rPr>
              <w:t>ға тиіс</w:t>
            </w:r>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Институттар</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заң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шығарушыларға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фактілер</w:t>
            </w:r>
            <w:proofErr w:type="spellEnd"/>
            <w:r w:rsidRPr="00982BEC">
              <w:rPr>
                <w:rFonts w:ascii="Times New Roman" w:hAnsi="Times New Roman" w:cs="Times New Roman"/>
                <w:sz w:val="24"/>
                <w:szCs w:val="24"/>
              </w:rPr>
              <w:t xml:space="preserve"> </w:t>
            </w:r>
            <w:r w:rsidRPr="00982BEC">
              <w:rPr>
                <w:rStyle w:val="ezkurwreuab5ozgtqnkl"/>
                <w:rFonts w:ascii="Times New Roman" w:hAnsi="Times New Roman" w:cs="Times New Roman"/>
                <w:sz w:val="24"/>
                <w:szCs w:val="24"/>
              </w:rPr>
              <w:t>мен</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ғылыми</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талдау</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негізінде</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шешім</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қабылдауға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көмектесетін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терең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және</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жан-</w:t>
            </w:r>
            <w:r w:rsidRPr="00982BEC">
              <w:rPr>
                <w:rStyle w:val="ezkurwreuab5ozgtqnkl"/>
                <w:rFonts w:ascii="Times New Roman" w:hAnsi="Times New Roman" w:cs="Times New Roman"/>
                <w:sz w:val="24"/>
                <w:szCs w:val="24"/>
              </w:rPr>
              <w:t>жақты</w:t>
            </w:r>
            <w:proofErr w:type="spellEnd"/>
            <w:r w:rsidRPr="00982BEC">
              <w:rPr>
                <w:rFonts w:ascii="Times New Roman" w:hAnsi="Times New Roman" w:cs="Times New Roman"/>
                <w:sz w:val="24"/>
                <w:szCs w:val="24"/>
              </w:rPr>
              <w:t xml:space="preserve"> </w:t>
            </w:r>
            <w:r w:rsidR="0073752E" w:rsidRPr="00982BEC">
              <w:rPr>
                <w:rFonts w:ascii="Times New Roman" w:hAnsi="Times New Roman" w:cs="Times New Roman"/>
                <w:sz w:val="24"/>
                <w:szCs w:val="24"/>
                <w:lang w:val="kk-KZ"/>
              </w:rPr>
              <w:t>дерек</w:t>
            </w:r>
            <w:r w:rsidRPr="00982BEC">
              <w:rPr>
                <w:rStyle w:val="ezkurwreuab5ozgtqnkl"/>
                <w:rFonts w:ascii="Times New Roman" w:hAnsi="Times New Roman" w:cs="Times New Roman"/>
                <w:sz w:val="24"/>
                <w:szCs w:val="24"/>
              </w:rPr>
              <w:t>тер</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бере</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алады</w:t>
            </w:r>
            <w:proofErr w:type="spellEnd"/>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Экономикалық</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институттардың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деректері</w:t>
            </w:r>
            <w:proofErr w:type="spellEnd"/>
            <w:r w:rsidRPr="00982BEC">
              <w:rPr>
                <w:rFonts w:ascii="Times New Roman" w:hAnsi="Times New Roman" w:cs="Times New Roman"/>
                <w:sz w:val="24"/>
                <w:szCs w:val="24"/>
              </w:rPr>
              <w:t xml:space="preserve"> </w:t>
            </w:r>
            <w:r w:rsidRPr="00982BEC">
              <w:rPr>
                <w:rStyle w:val="ezkurwreuab5ozgtqnkl"/>
                <w:rFonts w:ascii="Times New Roman" w:hAnsi="Times New Roman" w:cs="Times New Roman"/>
                <w:sz w:val="24"/>
                <w:szCs w:val="24"/>
              </w:rPr>
              <w:t>мен</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талдауларын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тарту</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заң</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шығарушыларға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экономиканың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дамуына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ықпал</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ететін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нақты</w:t>
            </w:r>
            <w:proofErr w:type="spellEnd"/>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тең</w:t>
            </w:r>
            <w:proofErr w:type="spellEnd"/>
            <w:r w:rsidR="0073752E" w:rsidRPr="00982BEC">
              <w:rPr>
                <w:rStyle w:val="ezkurwreuab5ozgtqnkl"/>
                <w:rFonts w:ascii="Times New Roman" w:hAnsi="Times New Roman" w:cs="Times New Roman"/>
                <w:sz w:val="24"/>
                <w:szCs w:val="24"/>
                <w:lang w:val="kk-KZ"/>
              </w:rPr>
              <w:t>герімді</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және</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тұрақты</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заңдар</w:t>
            </w:r>
            <w:proofErr w:type="spellEnd"/>
            <w:r w:rsidRPr="00982BEC">
              <w:rPr>
                <w:rFonts w:ascii="Times New Roman" w:hAnsi="Times New Roman" w:cs="Times New Roman"/>
                <w:sz w:val="24"/>
                <w:szCs w:val="24"/>
              </w:rPr>
              <w:t xml:space="preserve"> </w:t>
            </w:r>
            <w:r w:rsidR="0073752E" w:rsidRPr="00982BEC">
              <w:rPr>
                <w:rFonts w:ascii="Times New Roman" w:hAnsi="Times New Roman" w:cs="Times New Roman"/>
                <w:sz w:val="24"/>
                <w:szCs w:val="24"/>
                <w:lang w:val="kk-KZ"/>
              </w:rPr>
              <w:t>әзірлеуге</w:t>
            </w:r>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мүмкіндік</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береді</w:t>
            </w:r>
            <w:proofErr w:type="spellEnd"/>
            <w:r w:rsidRPr="00982BEC">
              <w:rPr>
                <w:rStyle w:val="ezkurwreuab5ozgtqnkl"/>
                <w:rFonts w:ascii="Times New Roman" w:hAnsi="Times New Roman" w:cs="Times New Roman"/>
                <w:sz w:val="24"/>
                <w:szCs w:val="24"/>
              </w:rPr>
              <w:t>.</w:t>
            </w:r>
            <w:r w:rsidRPr="00982BEC">
              <w:rPr>
                <w:rFonts w:ascii="Times New Roman" w:hAnsi="Times New Roman" w:cs="Times New Roman"/>
                <w:sz w:val="24"/>
                <w:szCs w:val="24"/>
              </w:rPr>
              <w:t xml:space="preserve"> </w:t>
            </w:r>
          </w:p>
          <w:p w14:paraId="6C23DDF3" w14:textId="77777777" w:rsidR="00E36B5A" w:rsidRPr="00982BEC" w:rsidRDefault="00E36B5A" w:rsidP="00982BEC">
            <w:pPr>
              <w:ind w:firstLine="284"/>
              <w:jc w:val="both"/>
              <w:textAlignment w:val="baseline"/>
              <w:outlineLvl w:val="0"/>
              <w:rPr>
                <w:rStyle w:val="ezkurwreuab5ozgtqnkl"/>
                <w:rFonts w:ascii="Times New Roman" w:hAnsi="Times New Roman" w:cs="Times New Roman"/>
                <w:sz w:val="24"/>
                <w:szCs w:val="24"/>
              </w:rPr>
            </w:pPr>
            <w:proofErr w:type="spellStart"/>
            <w:r w:rsidRPr="00982BEC">
              <w:rPr>
                <w:rStyle w:val="ezkurwreuab5ozgtqnkl"/>
                <w:rFonts w:ascii="Times New Roman" w:hAnsi="Times New Roman" w:cs="Times New Roman"/>
                <w:sz w:val="24"/>
                <w:szCs w:val="24"/>
              </w:rPr>
              <w:t>Осыған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байланысты</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ешқандай</w:t>
            </w:r>
            <w:proofErr w:type="spellEnd"/>
            <w:r w:rsidRPr="00982BEC">
              <w:rPr>
                <w:rFonts w:ascii="Times New Roman" w:hAnsi="Times New Roman" w:cs="Times New Roman"/>
                <w:sz w:val="24"/>
                <w:szCs w:val="24"/>
              </w:rPr>
              <w:t xml:space="preserve"> </w:t>
            </w:r>
            <w:r w:rsidR="0073752E" w:rsidRPr="00982BEC">
              <w:rPr>
                <w:rFonts w:ascii="Times New Roman" w:hAnsi="Times New Roman" w:cs="Times New Roman"/>
                <w:sz w:val="24"/>
                <w:szCs w:val="24"/>
                <w:lang w:val="kk-KZ"/>
              </w:rPr>
              <w:t>К</w:t>
            </w:r>
            <w:proofErr w:type="spellStart"/>
            <w:r w:rsidRPr="00982BEC">
              <w:rPr>
                <w:rStyle w:val="ezkurwreuab5ozgtqnkl"/>
                <w:rFonts w:ascii="Times New Roman" w:hAnsi="Times New Roman" w:cs="Times New Roman"/>
                <w:sz w:val="24"/>
                <w:szCs w:val="24"/>
              </w:rPr>
              <w:t>еңес</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құрудың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қажеті</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жоқ</w:t>
            </w:r>
            <w:proofErr w:type="spellEnd"/>
            <w:r w:rsidRPr="00982BEC">
              <w:rPr>
                <w:rStyle w:val="ezkurwreuab5ozgtqnkl"/>
                <w:rFonts w:ascii="Times New Roman" w:hAnsi="Times New Roman" w:cs="Times New Roman"/>
                <w:sz w:val="24"/>
                <w:szCs w:val="24"/>
              </w:rPr>
              <w:t>.</w:t>
            </w:r>
          </w:p>
          <w:p w14:paraId="457BE145" w14:textId="4309DB03" w:rsidR="0073752E" w:rsidRPr="00982BEC" w:rsidRDefault="0073752E" w:rsidP="00982BEC">
            <w:pPr>
              <w:ind w:firstLine="284"/>
              <w:jc w:val="both"/>
              <w:textAlignment w:val="baseline"/>
              <w:outlineLvl w:val="0"/>
              <w:rPr>
                <w:rFonts w:ascii="Times New Roman" w:hAnsi="Times New Roman" w:cs="Times New Roman"/>
                <w:bCs/>
                <w:i/>
                <w:iCs/>
                <w:sz w:val="24"/>
                <w:szCs w:val="24"/>
              </w:rPr>
            </w:pPr>
          </w:p>
        </w:tc>
        <w:tc>
          <w:tcPr>
            <w:tcW w:w="1700" w:type="dxa"/>
          </w:tcPr>
          <w:p w14:paraId="3C7DF540" w14:textId="77777777" w:rsidR="00E36B5A" w:rsidRPr="00982BEC" w:rsidRDefault="00E36B5A" w:rsidP="00E36B5A">
            <w:pPr>
              <w:widowControl w:val="0"/>
              <w:jc w:val="both"/>
              <w:rPr>
                <w:rFonts w:ascii="Times New Roman" w:eastAsia="Times New Roman" w:hAnsi="Times New Roman" w:cs="Times New Roman"/>
                <w:b/>
                <w:sz w:val="24"/>
                <w:szCs w:val="24"/>
                <w:lang w:eastAsia="ru-RU"/>
              </w:rPr>
            </w:pPr>
          </w:p>
        </w:tc>
      </w:tr>
      <w:tr w:rsidR="00982BEC" w:rsidRPr="00886BB8" w14:paraId="11DCB7BD" w14:textId="77777777" w:rsidTr="00EC5149">
        <w:tc>
          <w:tcPr>
            <w:tcW w:w="709" w:type="dxa"/>
          </w:tcPr>
          <w:p w14:paraId="0C652952" w14:textId="77777777" w:rsidR="00982BEC" w:rsidRPr="00982BEC" w:rsidRDefault="00982BEC" w:rsidP="00982BEC">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1FEED501" w14:textId="1ABBC038" w:rsidR="00982BEC" w:rsidRPr="00982BEC" w:rsidRDefault="00982BEC" w:rsidP="00982BEC">
            <w:pPr>
              <w:jc w:val="center"/>
              <w:rPr>
                <w:rFonts w:ascii="Times New Roman" w:hAnsi="Times New Roman" w:cs="Times New Roman"/>
                <w:sz w:val="24"/>
                <w:szCs w:val="24"/>
              </w:rPr>
            </w:pPr>
            <w:r w:rsidRPr="00982BEC">
              <w:rPr>
                <w:rFonts w:ascii="Times New Roman" w:hAnsi="Times New Roman" w:cs="Times New Roman"/>
                <w:sz w:val="24"/>
                <w:szCs w:val="24"/>
                <w:lang w:val="kk-KZ"/>
              </w:rPr>
              <w:t>231-баптың 1-тармағының жаңа 17) тармақшасы</w:t>
            </w:r>
          </w:p>
        </w:tc>
        <w:tc>
          <w:tcPr>
            <w:tcW w:w="3828" w:type="dxa"/>
          </w:tcPr>
          <w:p w14:paraId="70D61D84" w14:textId="77777777" w:rsidR="00982BEC" w:rsidRPr="00982BEC" w:rsidRDefault="00982BEC" w:rsidP="00982BEC">
            <w:pPr>
              <w:tabs>
                <w:tab w:val="left" w:pos="142"/>
              </w:tabs>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61373368" w14:textId="77777777" w:rsidR="00982BEC" w:rsidRPr="00982BEC" w:rsidRDefault="00982BEC" w:rsidP="00982BEC">
            <w:pPr>
              <w:ind w:firstLine="284"/>
              <w:contextualSpacing/>
              <w:jc w:val="both"/>
              <w:rPr>
                <w:rFonts w:ascii="Times New Roman" w:eastAsia="Calibri" w:hAnsi="Times New Roman" w:cs="Times New Roman"/>
                <w:b/>
                <w:sz w:val="24"/>
                <w:szCs w:val="24"/>
                <w:lang w:val="kk-KZ"/>
              </w:rPr>
            </w:pPr>
          </w:p>
          <w:p w14:paraId="1DBC10B3" w14:textId="77777777" w:rsidR="00982BEC" w:rsidRPr="00982BEC" w:rsidRDefault="00982BEC" w:rsidP="00982BEC">
            <w:pPr>
              <w:ind w:firstLine="284"/>
              <w:contextualSpacing/>
              <w:jc w:val="both"/>
              <w:rPr>
                <w:rFonts w:ascii="Times New Roman" w:eastAsia="Calibri" w:hAnsi="Times New Roman" w:cs="Times New Roman"/>
                <w:sz w:val="24"/>
                <w:szCs w:val="24"/>
                <w:lang w:val="kk-KZ"/>
              </w:rPr>
            </w:pPr>
          </w:p>
          <w:p w14:paraId="52D9566D" w14:textId="77777777" w:rsidR="00982BEC" w:rsidRPr="00982BEC" w:rsidRDefault="00982BEC"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1. Салық салу мақсатында кіріс ретінде мыналар қарастырылмайды:</w:t>
            </w:r>
          </w:p>
          <w:p w14:paraId="76D584A9" w14:textId="77777777" w:rsidR="00982BEC" w:rsidRPr="00982BEC" w:rsidRDefault="00982BEC"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w:t>
            </w:r>
          </w:p>
          <w:p w14:paraId="784F4B44" w14:textId="77777777" w:rsidR="00982BEC" w:rsidRPr="00982BEC" w:rsidRDefault="00982BEC"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w:t>
            </w:r>
            <w:r w:rsidRPr="00982BEC">
              <w:rPr>
                <w:rFonts w:ascii="Times New Roman" w:eastAsia="Calibri" w:hAnsi="Times New Roman" w:cs="Times New Roman"/>
                <w:sz w:val="24"/>
                <w:szCs w:val="24"/>
                <w:lang w:val="kk-KZ"/>
              </w:rPr>
              <w:lastRenderedPageBreak/>
              <w:t>шығарындыларына квота түріндегі өтеусіз алынған мүліктің құны.</w:t>
            </w:r>
          </w:p>
          <w:p w14:paraId="05FF454B" w14:textId="150763EB" w:rsidR="00982BEC" w:rsidRPr="00982BEC" w:rsidRDefault="00982BEC" w:rsidP="00982BEC">
            <w:pPr>
              <w:pStyle w:val="ad"/>
              <w:ind w:firstLine="284"/>
              <w:jc w:val="both"/>
              <w:rPr>
                <w:rFonts w:ascii="Times New Roman" w:eastAsia="Times New Roman" w:hAnsi="Times New Roman" w:cs="Times New Roman"/>
                <w:sz w:val="24"/>
                <w:szCs w:val="24"/>
                <w:lang w:eastAsia="ru-RU"/>
              </w:rPr>
            </w:pPr>
            <w:r w:rsidRPr="00982BEC">
              <w:rPr>
                <w:rFonts w:ascii="Times New Roman" w:eastAsia="Times New Roman" w:hAnsi="Times New Roman" w:cs="Times New Roman"/>
                <w:b/>
                <w:bCs/>
                <w:sz w:val="24"/>
                <w:szCs w:val="24"/>
                <w:lang w:val="kk-KZ" w:eastAsia="ru-RU"/>
              </w:rPr>
              <w:t>17) жоқ.</w:t>
            </w:r>
          </w:p>
        </w:tc>
        <w:tc>
          <w:tcPr>
            <w:tcW w:w="4111" w:type="dxa"/>
          </w:tcPr>
          <w:p w14:paraId="70626364"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lastRenderedPageBreak/>
              <w:t>жобаның 231-бабының 1-тармағы мынадай мазмұндағы 17) тармақшамен толықтырылсын:</w:t>
            </w:r>
          </w:p>
          <w:p w14:paraId="26322F62" w14:textId="098BF495"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b/>
                <w:bCs/>
                <w:sz w:val="24"/>
                <w:szCs w:val="24"/>
                <w:lang w:val="kk-KZ" w:eastAsia="ru-RU"/>
              </w:rPr>
              <w:t>«17) «Нысаналы капитал қорлары (эндаумент-қорлар) туралы» Қазақстан Республикасының Заңында көзделген тәртіппен меценаттық қызмет объектілерін және нысаналы капитал қорының әкімшілік-басқару шығыстарын қаржыландыруға бағытталатын эндаумент-қорды басқарудан түсетін табыс».»;</w:t>
            </w:r>
          </w:p>
        </w:tc>
        <w:tc>
          <w:tcPr>
            <w:tcW w:w="3685" w:type="dxa"/>
          </w:tcPr>
          <w:p w14:paraId="09D6D500" w14:textId="77777777" w:rsidR="00982BEC" w:rsidRPr="00982BEC" w:rsidRDefault="00982BEC"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депутат</w:t>
            </w:r>
          </w:p>
          <w:p w14:paraId="11B609FD" w14:textId="77777777" w:rsidR="00982BEC" w:rsidRPr="00982BEC" w:rsidRDefault="00982BEC"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0FA9F01A" w14:textId="77777777" w:rsidR="00982BEC" w:rsidRPr="00982BEC" w:rsidRDefault="00982BEC" w:rsidP="00982BEC">
            <w:pPr>
              <w:pStyle w:val="ad"/>
              <w:ind w:firstLine="284"/>
              <w:jc w:val="both"/>
              <w:rPr>
                <w:rFonts w:ascii="Times New Roman" w:hAnsi="Times New Roman" w:cs="Times New Roman"/>
                <w:b/>
                <w:bCs/>
                <w:sz w:val="24"/>
                <w:szCs w:val="24"/>
                <w:lang w:val="kk-KZ"/>
              </w:rPr>
            </w:pPr>
          </w:p>
          <w:p w14:paraId="056CC9F9" w14:textId="77777777" w:rsidR="00982BEC" w:rsidRPr="00982BEC" w:rsidRDefault="00982BEC"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енгізу.</w:t>
            </w:r>
          </w:p>
          <w:p w14:paraId="398D1599"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Эндаумент-қорды басқарудан түсетін кірістерді салық салынатын кірістерден алып тастауға қатысты Қазақстан Республикасы Салық кодексінің 231 - бабы 1-тармағының 17) тармақшасын енгізу меценаттықты дамытуды және әлеуметтік, білім беру және мәдени салаларды ұзақ мерзімді қаржыландыруды ынталандыруға бағытталған. Эндаумент-қорлар </w:t>
            </w:r>
            <w:r w:rsidRPr="00982BEC">
              <w:rPr>
                <w:rFonts w:ascii="Times New Roman" w:hAnsi="Times New Roman" w:cs="Times New Roman"/>
                <w:sz w:val="24"/>
                <w:szCs w:val="24"/>
                <w:lang w:val="kk-KZ"/>
              </w:rPr>
              <w:lastRenderedPageBreak/>
              <w:t>қоғамдық маңызы бар жобаларды, оның ішінде білім беру, мәдениет, ғылым салаларындағы жобаларды және басқа да қайырымдылық бағыттарын қолдаудың маңызды тетігі болып табылады, бұл азаматтардың өмір сүру сапасын жақсартуға және елдің әлеуметтік-экономикалық инфрақұрылымын дамытуға ықпал етеді.</w:t>
            </w:r>
          </w:p>
          <w:p w14:paraId="748254A3"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 қорларының кірістерін салық салудан босату қайырымдылық және қоғамдық жобаларды қолдауға көбірек қаражат бөлуге мүмкіндік береді. Бұл меценаттықты дамытуға және ұзақ мерзімді әлеуметтік және білім беру бастамаларына жеке капиталды тартуға ықпал етеді.</w:t>
            </w:r>
          </w:p>
          <w:p w14:paraId="46F5EB0C"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Эндаумент-қорлар ұйымдар өз жобаларын ұзақ мерзімді перспективада жоспарлай алатын тұрақты қаржыландыру көзі болып табылады. Әкімшілік-басқару шығыстары мен жобаларға жұмсалатын кірістерді салық салудан босату қорларға өз тұрақтылығы мен тәуелсіздігін қамтамасыз ете отырып, </w:t>
            </w:r>
            <w:r w:rsidRPr="00982BEC">
              <w:rPr>
                <w:rFonts w:ascii="Times New Roman" w:hAnsi="Times New Roman" w:cs="Times New Roman"/>
                <w:sz w:val="24"/>
                <w:szCs w:val="24"/>
                <w:lang w:val="kk-KZ"/>
              </w:rPr>
              <w:lastRenderedPageBreak/>
              <w:t>ресурстарды тиімдірек бөлуге мүмкіндік береді.</w:t>
            </w:r>
          </w:p>
          <w:p w14:paraId="634712AF"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Көптеген елдер, соның ішінде АҚШ, Ұлыбритания және Еуропа Одағы елдері әлеуметтік және білім беру институттарын қолдаудағы маңызды рөлін мойындай отырып, эндаумент-қорларға салық жеңілдіктерін қолданады. Қазақстанда осындай шаралар қабылдау отандық қорлардың бәсекеге қабілеттілігін арттыруға және қосымша инвестициялар тартуға әкеледі.</w:t>
            </w:r>
          </w:p>
          <w:p w14:paraId="38A4AFEC"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Жоба эндаумент-қорлардың қызметін реттейді, бұл қаражаттың мақсатты пайдаланылуына кепілдік береді. Норманы Салық кодексіне енгізу нақты құқықтық шеңберді қамтамасыз етеді және теріс пайдалану мүмкіндігін азайтады, бұл қоғамның салықтық ашықтығы мен сенімі үшін маңызды.</w:t>
            </w:r>
          </w:p>
          <w:p w14:paraId="2DA8B9EC" w14:textId="20FDBD3D"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Осылайша, 231-баптың ұсынылған редакциясы Қазақстандағы эндаумент-қорлар институтының дамуына ықпал етеді, меценаттық саладағы жеке бастамаларды ынталандырады және қоғамдық мүдделер игілігі </w:t>
            </w:r>
            <w:r w:rsidRPr="00982BEC">
              <w:rPr>
                <w:rFonts w:ascii="Times New Roman" w:hAnsi="Times New Roman" w:cs="Times New Roman"/>
                <w:sz w:val="24"/>
                <w:szCs w:val="24"/>
                <w:lang w:val="kk-KZ"/>
              </w:rPr>
              <w:lastRenderedPageBreak/>
              <w:t>үшін қаржы ресурстарын неғұрлым тиімді пайдалану үшін жағдайлар жасайды.</w:t>
            </w:r>
          </w:p>
        </w:tc>
        <w:tc>
          <w:tcPr>
            <w:tcW w:w="1700" w:type="dxa"/>
          </w:tcPr>
          <w:p w14:paraId="3CF1587E" w14:textId="77777777" w:rsidR="00982BEC" w:rsidRPr="00982BEC" w:rsidRDefault="00982BEC" w:rsidP="00982BEC">
            <w:pPr>
              <w:widowControl w:val="0"/>
              <w:jc w:val="both"/>
              <w:rPr>
                <w:rFonts w:ascii="Times New Roman" w:eastAsia="Times New Roman" w:hAnsi="Times New Roman" w:cs="Times New Roman"/>
                <w:b/>
                <w:sz w:val="24"/>
                <w:szCs w:val="24"/>
                <w:lang w:val="kk-KZ" w:eastAsia="ru-RU"/>
              </w:rPr>
            </w:pPr>
          </w:p>
        </w:tc>
      </w:tr>
      <w:tr w:rsidR="00982BEC" w:rsidRPr="00886BB8" w14:paraId="2EBCE078" w14:textId="77777777" w:rsidTr="00EC5149">
        <w:tc>
          <w:tcPr>
            <w:tcW w:w="709" w:type="dxa"/>
          </w:tcPr>
          <w:p w14:paraId="5B817898" w14:textId="77777777" w:rsidR="00982BEC" w:rsidRPr="00982BEC" w:rsidRDefault="00982BEC" w:rsidP="00982BEC">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14351D0" w14:textId="77777777" w:rsidR="00982BEC" w:rsidRPr="00982BEC" w:rsidRDefault="00982BEC" w:rsidP="00982BEC">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жобаның 231-бабы 2-тарма-ғының </w:t>
            </w:r>
          </w:p>
          <w:p w14:paraId="10FC3C22" w14:textId="0EA63869" w:rsidR="00982BEC" w:rsidRPr="00982BEC" w:rsidRDefault="00982BEC" w:rsidP="00982BEC">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7) тармақ-шасы</w:t>
            </w:r>
          </w:p>
        </w:tc>
        <w:tc>
          <w:tcPr>
            <w:tcW w:w="3828" w:type="dxa"/>
          </w:tcPr>
          <w:p w14:paraId="7C9B34D1" w14:textId="77777777" w:rsidR="00982BEC" w:rsidRPr="00982BEC" w:rsidRDefault="00982BEC"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hAnsi="Times New Roman" w:cs="Times New Roman"/>
                <w:b/>
                <w:sz w:val="24"/>
                <w:szCs w:val="24"/>
                <w:lang w:val="kk-KZ"/>
              </w:rPr>
              <w:t>231-бап. Корпоративтік табыс салығы мақсатында кіріс деп танылмайтын экономикалық пайда</w:t>
            </w:r>
          </w:p>
          <w:p w14:paraId="69462724" w14:textId="77777777" w:rsidR="00982BEC" w:rsidRPr="00982BEC" w:rsidRDefault="00982BEC"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w:t>
            </w:r>
          </w:p>
          <w:p w14:paraId="43587B9A" w14:textId="77777777" w:rsidR="00982BEC" w:rsidRPr="00982BEC" w:rsidRDefault="00982BEC"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348A8F86" w14:textId="77777777" w:rsidR="00982BEC" w:rsidRPr="00982BEC" w:rsidRDefault="00982BEC"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w:t>
            </w:r>
          </w:p>
          <w:p w14:paraId="42B0D395" w14:textId="77777777" w:rsidR="00982BEC" w:rsidRPr="00982BEC" w:rsidRDefault="00982BEC"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7) мыналардан:</w:t>
            </w:r>
          </w:p>
          <w:p w14:paraId="14B1D50C" w14:textId="77777777" w:rsidR="00982BEC" w:rsidRPr="00982BEC" w:rsidRDefault="00982BEC" w:rsidP="00982BEC">
            <w:pPr>
              <w:tabs>
                <w:tab w:val="left" w:pos="142"/>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Қазақстан Республикасының инвестициялық және венчурлік қорлар туралы заңнамасына сәйкес және акционерлік инвестициялық қордың кастодианы ескерген инвестициялық қызметтен акционерлік инвестициялық қорлардан;</w:t>
            </w:r>
          </w:p>
          <w:p w14:paraId="0546DFA4" w14:textId="77777777" w:rsidR="00982BEC" w:rsidRPr="00982BEC" w:rsidRDefault="00982BEC" w:rsidP="00982BEC">
            <w:pPr>
              <w:tabs>
                <w:tab w:val="left" w:pos="142"/>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0AFE457D" w14:textId="77777777" w:rsidR="00982BEC" w:rsidRPr="00982BEC" w:rsidRDefault="00982BEC" w:rsidP="00982BEC">
            <w:pPr>
              <w:ind w:firstLine="284"/>
              <w:contextualSpacing/>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Осы тармақшаның ережелері Қазақстан Республикасының инвестициялық және венчурлік қорлар туралы заңнамасына сәйкес </w:t>
            </w:r>
            <w:r w:rsidRPr="00982BEC">
              <w:rPr>
                <w:rFonts w:ascii="Times New Roman" w:hAnsi="Times New Roman" w:cs="Times New Roman"/>
                <w:sz w:val="24"/>
                <w:szCs w:val="24"/>
                <w:lang w:val="kk-KZ"/>
              </w:rPr>
              <w:lastRenderedPageBreak/>
              <w:t>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14:paraId="57BC74A5" w14:textId="77777777" w:rsidR="00982BEC" w:rsidRPr="00982BEC" w:rsidRDefault="00982BEC" w:rsidP="00982BEC">
            <w:pPr>
              <w:ind w:firstLine="284"/>
              <w:contextualSpacing/>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мұндай акционерлік инвестициялық қордың немесе осындай инвестициялық қордың жылжымайтын мүлік объектісіне меншік құқығының болуы,</w:t>
            </w:r>
          </w:p>
          <w:p w14:paraId="73D3CC88" w14:textId="77777777" w:rsidR="00982BEC" w:rsidRPr="00982BEC" w:rsidRDefault="00982BEC" w:rsidP="00982BEC">
            <w:pPr>
              <w:ind w:firstLine="284"/>
              <w:contextualSpacing/>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1F5A8182" w14:textId="77777777" w:rsidR="00982BEC" w:rsidRPr="00982BEC" w:rsidRDefault="00982BEC" w:rsidP="00982BEC">
            <w:pPr>
              <w:ind w:firstLine="284"/>
              <w:contextualSpacing/>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осындай акционерлік инвестициялық қордың немесе осындай инвестициялық қордың активтерінің құрамында активтердің кемінде 20 пайызы өзара байланысты тараптар болып табылмайтын тұлғаларға тиесілі,</w:t>
            </w:r>
          </w:p>
          <w:p w14:paraId="6E2714B1" w14:textId="77777777" w:rsidR="00982BEC" w:rsidRPr="00982BEC" w:rsidRDefault="00982BEC" w:rsidP="00982BEC">
            <w:pPr>
              <w:ind w:firstLine="284"/>
              <w:contextualSpacing/>
              <w:jc w:val="both"/>
              <w:rPr>
                <w:rFonts w:ascii="Times New Roman" w:eastAsia="Calibri" w:hAnsi="Times New Roman" w:cs="Times New Roman"/>
                <w:bCs/>
                <w:sz w:val="24"/>
                <w:szCs w:val="24"/>
                <w:lang w:val="kk-KZ"/>
              </w:rPr>
            </w:pPr>
            <w:r w:rsidRPr="00982BEC">
              <w:rPr>
                <w:rFonts w:ascii="Times New Roman" w:hAnsi="Times New Roman" w:cs="Times New Roman"/>
                <w:sz w:val="24"/>
                <w:szCs w:val="24"/>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r w:rsidRPr="00982BEC">
              <w:rPr>
                <w:rFonts w:ascii="Times New Roman" w:eastAsia="Calibri" w:hAnsi="Times New Roman" w:cs="Times New Roman"/>
                <w:sz w:val="24"/>
                <w:szCs w:val="24"/>
                <w:lang w:val="kk-KZ"/>
              </w:rPr>
              <w:t>;</w:t>
            </w:r>
          </w:p>
          <w:p w14:paraId="6C51BA8A" w14:textId="77777777" w:rsidR="00982BEC" w:rsidRPr="00982BEC" w:rsidRDefault="00982BEC"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Жоқ.</w:t>
            </w:r>
          </w:p>
          <w:p w14:paraId="166E443C"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rPr>
            </w:pPr>
            <w:r w:rsidRPr="00982BEC">
              <w:rPr>
                <w:rFonts w:ascii="Times New Roman" w:eastAsia="Times New Roman" w:hAnsi="Times New Roman" w:cs="Times New Roman"/>
                <w:sz w:val="24"/>
                <w:szCs w:val="24"/>
                <w:lang w:val="kk-KZ"/>
              </w:rPr>
              <w:t xml:space="preserve">8) </w:t>
            </w:r>
            <w:r w:rsidRPr="00982BEC">
              <w:rPr>
                <w:rFonts w:ascii="Times New Roman" w:eastAsia="Calibri" w:hAnsi="Times New Roman" w:cs="Times New Roman"/>
                <w:sz w:val="24"/>
                <w:szCs w:val="24"/>
                <w:lang w:val="kk-KZ"/>
              </w:rPr>
              <w:t xml:space="preserve">инвестициялық портфельді басқаруға арналған лицензия </w:t>
            </w:r>
            <w:r w:rsidRPr="00982BEC">
              <w:rPr>
                <w:rFonts w:ascii="Times New Roman" w:eastAsia="Calibri" w:hAnsi="Times New Roman" w:cs="Times New Roman"/>
                <w:sz w:val="24"/>
                <w:szCs w:val="24"/>
                <w:lang w:val="kk-KZ"/>
              </w:rPr>
              <w:lastRenderedPageBreak/>
              <w:t>негізінде инвестициялық пай қорының активтерін сенімгерлік басқаруды жүзеге асыратын басқарушы компанияның сыйақысын қоспағанда, инвестициялық және венчурлік қорлар туралы Қазақстан Республикасының заңнамасына сәйкес инвестициялық пай қорлары алған және инвестициялық пай қорының кастодианы осындай деп таныған инвестициялық кірістер - осындай басқарушы компания үшін</w:t>
            </w:r>
            <w:r w:rsidRPr="00982BEC">
              <w:rPr>
                <w:rFonts w:ascii="Times New Roman" w:eastAsia="Times New Roman" w:hAnsi="Times New Roman" w:cs="Times New Roman"/>
                <w:sz w:val="24"/>
                <w:szCs w:val="24"/>
                <w:lang w:val="kk-KZ"/>
              </w:rPr>
              <w:t xml:space="preserve">; </w:t>
            </w:r>
          </w:p>
          <w:p w14:paraId="7779E033" w14:textId="1F3C6E44" w:rsidR="00982BEC" w:rsidRPr="00982BEC" w:rsidRDefault="00982BEC" w:rsidP="00982BEC">
            <w:pPr>
              <w:pStyle w:val="ad"/>
              <w:ind w:firstLine="284"/>
              <w:jc w:val="both"/>
              <w:rPr>
                <w:rFonts w:ascii="Times New Roman" w:eastAsia="Times New Roman" w:hAnsi="Times New Roman" w:cs="Times New Roman"/>
                <w:sz w:val="24"/>
                <w:szCs w:val="24"/>
                <w:lang w:eastAsia="ru-RU"/>
              </w:rPr>
            </w:pPr>
            <w:r w:rsidRPr="00982BEC">
              <w:rPr>
                <w:rFonts w:ascii="Times New Roman" w:eastAsia="Times New Roman" w:hAnsi="Times New Roman" w:cs="Times New Roman"/>
                <w:sz w:val="24"/>
                <w:szCs w:val="24"/>
                <w:lang w:val="kk-KZ" w:eastAsia="ru-RU"/>
              </w:rPr>
              <w:t>…</w:t>
            </w:r>
          </w:p>
        </w:tc>
        <w:tc>
          <w:tcPr>
            <w:tcW w:w="4111" w:type="dxa"/>
          </w:tcPr>
          <w:p w14:paraId="114061B8"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lastRenderedPageBreak/>
              <w:t>жобаның 231-бабы 2-тармағы 7) тармақшасының екінші бөлігі мынадай мазмұндағы алтыншы абзацпен толықтырылсын:</w:t>
            </w:r>
          </w:p>
          <w:p w14:paraId="674B7722" w14:textId="6DF17E5F" w:rsidR="00982BEC" w:rsidRPr="00982BEC" w:rsidRDefault="00982BEC"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sz w:val="24"/>
                <w:szCs w:val="24"/>
                <w:lang w:val="kk-KZ" w:eastAsia="ru-RU"/>
              </w:rPr>
              <w:t>«</w:t>
            </w:r>
            <w:r w:rsidRPr="00982BEC">
              <w:rPr>
                <w:rFonts w:ascii="Times New Roman" w:eastAsia="Times New Roman" w:hAnsi="Times New Roman" w:cs="Times New Roman"/>
                <w:b/>
                <w:bCs/>
                <w:sz w:val="24"/>
                <w:szCs w:val="24"/>
                <w:lang w:val="kk-KZ" w:eastAsia="ru-RU"/>
              </w:rPr>
              <w:t>Қазақстан Республикасының нысаналы капитал қорлары (эндаумент-қорлар) туралы заңнамасына сәйкес эндаумент-қорларды басқарудан нысаналы капитал қорлары және (немесе) басқарушы компаниялар;»;</w:t>
            </w:r>
          </w:p>
        </w:tc>
        <w:tc>
          <w:tcPr>
            <w:tcW w:w="3685" w:type="dxa"/>
          </w:tcPr>
          <w:p w14:paraId="1C6EE57A" w14:textId="77777777" w:rsidR="00982BEC" w:rsidRPr="00982BEC" w:rsidRDefault="00982BEC"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депутат</w:t>
            </w:r>
          </w:p>
          <w:p w14:paraId="65662ED1" w14:textId="77777777" w:rsidR="00982BEC" w:rsidRPr="00982BEC" w:rsidRDefault="00982BEC"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1C1EFC4B" w14:textId="77777777" w:rsidR="00982BEC" w:rsidRPr="00982BEC" w:rsidRDefault="00982BEC" w:rsidP="00982BEC">
            <w:pPr>
              <w:pStyle w:val="ad"/>
              <w:ind w:firstLine="284"/>
              <w:jc w:val="both"/>
              <w:rPr>
                <w:rFonts w:ascii="Times New Roman" w:hAnsi="Times New Roman" w:cs="Times New Roman"/>
                <w:b/>
                <w:bCs/>
                <w:sz w:val="24"/>
                <w:szCs w:val="24"/>
                <w:lang w:val="kk-KZ"/>
              </w:rPr>
            </w:pPr>
          </w:p>
          <w:p w14:paraId="6BC18017" w14:textId="77777777" w:rsidR="00982BEC" w:rsidRPr="00982BEC" w:rsidRDefault="00982BEC"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енгізу.</w:t>
            </w:r>
          </w:p>
          <w:p w14:paraId="795BF10E"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Нысаналы капитал қорын және басқарушы компанияларды кірістері салық салу мақсатында кіріс деп танылмайтын субъектілер тізбесіне енгізу Қазақстанның білім беру, ғылыми, мәдени және әлеуметтік салаларда орнықты қаржыландыру тетіктерін дамытуды қолдауға деген стратегиялық ниетін көрсетеді. Ұсынылған редакция Салық кодексіне әлеуметтік және қоғамдық жобаларға ұзақ мерзімді инвестицияларды ынталандыру арқылы эндаумент-қорларды басқарудың жаңа мүмкіндіктерін қосады.</w:t>
            </w:r>
          </w:p>
          <w:p w14:paraId="573BAC48"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Нысаналы капитал қорлары мен басқарушы компаниялар үшін жеңілдікпен салық салу қоғамдық маңызы бар жобаларды қаржыландыру үшін жеке капиталды белсенді тартуға мүмкіндік береді. Бұл өз кезегінде </w:t>
            </w:r>
            <w:r w:rsidRPr="00982BEC">
              <w:rPr>
                <w:rFonts w:ascii="Times New Roman" w:hAnsi="Times New Roman" w:cs="Times New Roman"/>
                <w:sz w:val="24"/>
                <w:szCs w:val="24"/>
                <w:lang w:val="kk-KZ"/>
              </w:rPr>
              <w:lastRenderedPageBreak/>
              <w:t>меценаттарға, кәсіпкерлерге және ұйымдарға әлеуметтік бастамаларға қаражат салуға қосымша ынта туғызады, бұл ұзақ мерзімді инвестициялардың тиімділігін арттырады.</w:t>
            </w:r>
          </w:p>
          <w:p w14:paraId="274D2C49"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Қаржы құрылымдары ретінде нысаналы капитал қорлары мен басқарушы компаниялар білім беру, ғылым, өнер және денсаулық сақтау саласындағы жобаларды қаржыландырудың тұрақтылығын қамтамасыз етуде маңызды рөл атқарады. Осы қорларды басқарудан алынған кірістерді салық салудан босату тікелей әлеуметтік бастамаларды қаржыландыруға мол ресурс бағыттауға мүмкіндік береді, осылайша елдің әлеуметтік-экономикалық дамуына ықпал етеді.</w:t>
            </w:r>
          </w:p>
          <w:p w14:paraId="56A8B619"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Көптеген дамыған ел эндаумент-қорлардың әлеуметтік және экономикалық дамуға қосқан үлестерін мойындай отырып, салықтық жеңілдіктер арқылы оларды белсенді түрде қолдайды. Салық кодексіне осындай норманы енгізу заңнаманы халықаралық практикамен үйлестіруге алып келеді және қазақстандық </w:t>
            </w:r>
            <w:r w:rsidRPr="00982BEC">
              <w:rPr>
                <w:rFonts w:ascii="Times New Roman" w:hAnsi="Times New Roman" w:cs="Times New Roman"/>
                <w:sz w:val="24"/>
                <w:szCs w:val="24"/>
                <w:lang w:val="kk-KZ"/>
              </w:rPr>
              <w:lastRenderedPageBreak/>
              <w:t>қорлардың жаһандық деңгейде бәсекеге қабілеттілігін жақсартады.</w:t>
            </w:r>
          </w:p>
          <w:p w14:paraId="215EC529"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Басқарушы компаниялардың кірістерін салық салудан босату оларға эндаумент-қорлардың капиталын тиімді басқаруға, операциялық шығындарды азайтуға және қайырымдылық мақсаттарға жұмсалатын кірістерді барынша арттыруға мүмкіндік береді. Бұл көптеген әлеуметтік жобалар үшін тұрақты және тәуелсіз қаржыландыру көздерін құруға әкеледі.</w:t>
            </w:r>
          </w:p>
          <w:p w14:paraId="2DEF4EE0"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Осылайша, 231-баптың ұсынылған редакциясы маңызды қоғамдық және әлеуметтік бастамаларды қолдайтын қаржы тетіктеріy нығайтуға ықпал етеді, меценаттық қызметке жеке капиталды тартуды ынталандырады және эндаумент-қорлар арқылы ұзақ мерзімді орнықты қаржыландыруға жағдай жасайды.</w:t>
            </w:r>
          </w:p>
          <w:p w14:paraId="145E31A8" w14:textId="19CECF31" w:rsidR="00982BEC" w:rsidRPr="00982BEC" w:rsidRDefault="00982BEC" w:rsidP="00982BEC">
            <w:pPr>
              <w:pStyle w:val="ad"/>
              <w:ind w:firstLine="284"/>
              <w:jc w:val="both"/>
              <w:rPr>
                <w:rFonts w:ascii="Times New Roman" w:hAnsi="Times New Roman" w:cs="Times New Roman"/>
                <w:sz w:val="24"/>
                <w:szCs w:val="24"/>
                <w:lang w:val="kk-KZ"/>
              </w:rPr>
            </w:pPr>
          </w:p>
        </w:tc>
        <w:tc>
          <w:tcPr>
            <w:tcW w:w="1700" w:type="dxa"/>
          </w:tcPr>
          <w:p w14:paraId="7CA3B0A7" w14:textId="77777777" w:rsidR="00982BEC" w:rsidRPr="00982BEC" w:rsidRDefault="00982BEC" w:rsidP="00982BEC">
            <w:pPr>
              <w:widowControl w:val="0"/>
              <w:jc w:val="both"/>
              <w:rPr>
                <w:rFonts w:ascii="Times New Roman" w:eastAsia="Times New Roman" w:hAnsi="Times New Roman" w:cs="Times New Roman"/>
                <w:b/>
                <w:sz w:val="24"/>
                <w:szCs w:val="24"/>
                <w:lang w:val="kk-KZ" w:eastAsia="ru-RU"/>
              </w:rPr>
            </w:pPr>
          </w:p>
        </w:tc>
      </w:tr>
      <w:tr w:rsidR="00982BEC" w:rsidRPr="00886BB8" w14:paraId="0D886B1A" w14:textId="77777777" w:rsidTr="00EC5149">
        <w:tc>
          <w:tcPr>
            <w:tcW w:w="709" w:type="dxa"/>
          </w:tcPr>
          <w:p w14:paraId="1EFC215B" w14:textId="77777777" w:rsidR="00982BEC" w:rsidRPr="00982BEC" w:rsidRDefault="00982BEC" w:rsidP="00982BEC">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09144D7" w14:textId="77777777" w:rsidR="00982BEC" w:rsidRPr="00982BEC" w:rsidRDefault="00982BEC" w:rsidP="00982BEC">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жобаның 320-бабының </w:t>
            </w:r>
          </w:p>
          <w:p w14:paraId="499857A8" w14:textId="3B810B0A" w:rsidR="00982BEC" w:rsidRPr="00982BEC" w:rsidRDefault="00982BEC" w:rsidP="00982BEC">
            <w:pPr>
              <w:jc w:val="center"/>
              <w:rPr>
                <w:rFonts w:ascii="Times New Roman" w:hAnsi="Times New Roman" w:cs="Times New Roman"/>
                <w:sz w:val="24"/>
                <w:szCs w:val="24"/>
              </w:rPr>
            </w:pPr>
            <w:r w:rsidRPr="00982BEC">
              <w:rPr>
                <w:rFonts w:ascii="Times New Roman" w:hAnsi="Times New Roman" w:cs="Times New Roman"/>
                <w:sz w:val="24"/>
                <w:szCs w:val="24"/>
                <w:lang w:val="kk-KZ"/>
              </w:rPr>
              <w:t>1-тармағы</w:t>
            </w:r>
          </w:p>
        </w:tc>
        <w:tc>
          <w:tcPr>
            <w:tcW w:w="3828" w:type="dxa"/>
          </w:tcPr>
          <w:p w14:paraId="6A5BE034" w14:textId="77777777" w:rsidR="00982BEC" w:rsidRPr="00982BEC" w:rsidRDefault="00982BEC" w:rsidP="00982BEC">
            <w:pPr>
              <w:ind w:firstLine="284"/>
              <w:contextualSpacing/>
              <w:jc w:val="both"/>
              <w:rPr>
                <w:rFonts w:ascii="Times New Roman" w:eastAsia="Calibri" w:hAnsi="Times New Roman" w:cs="Times New Roman"/>
                <w:b/>
                <w:bCs/>
                <w:sz w:val="24"/>
                <w:szCs w:val="24"/>
                <w:lang w:val="kk-KZ"/>
              </w:rPr>
            </w:pPr>
            <w:r w:rsidRPr="00982BEC">
              <w:rPr>
                <w:rFonts w:ascii="Times New Roman" w:eastAsia="Calibri" w:hAnsi="Times New Roman" w:cs="Times New Roman"/>
                <w:b/>
                <w:sz w:val="24"/>
                <w:szCs w:val="24"/>
                <w:lang w:val="kk-KZ"/>
              </w:rPr>
              <w:t>320-бап. Коммерциялық емес ұйымдарға салық салу</w:t>
            </w:r>
          </w:p>
          <w:p w14:paraId="61B51DFB" w14:textId="77777777" w:rsidR="00982BEC" w:rsidRPr="00982BEC" w:rsidRDefault="00982BEC" w:rsidP="00982BEC">
            <w:pPr>
              <w:ind w:firstLine="284"/>
              <w:contextualSpacing/>
              <w:jc w:val="both"/>
              <w:rPr>
                <w:rFonts w:ascii="Times New Roman" w:eastAsia="Calibri" w:hAnsi="Times New Roman" w:cs="Times New Roman"/>
                <w:b/>
                <w:bCs/>
                <w:sz w:val="24"/>
                <w:szCs w:val="24"/>
                <w:lang w:val="kk-KZ"/>
              </w:rPr>
            </w:pPr>
          </w:p>
          <w:p w14:paraId="7C4C0005"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1. </w:t>
            </w:r>
            <w:r w:rsidRPr="00982BEC">
              <w:rPr>
                <w:rFonts w:ascii="Times New Roman" w:eastAsia="Calibri" w:hAnsi="Times New Roman" w:cs="Times New Roman"/>
                <w:bCs/>
                <w:sz w:val="24"/>
                <w:szCs w:val="24"/>
                <w:lang w:val="kk-KZ"/>
              </w:rPr>
              <w:t xml:space="preserve">Қазақстан Республикасының азаматтық заңнамасына сәйкес тіркелген коммерциялық емес </w:t>
            </w:r>
            <w:r w:rsidRPr="00982BEC">
              <w:rPr>
                <w:rFonts w:ascii="Times New Roman" w:eastAsia="Calibri" w:hAnsi="Times New Roman" w:cs="Times New Roman"/>
                <w:bCs/>
                <w:sz w:val="24"/>
                <w:szCs w:val="24"/>
                <w:lang w:val="kk-KZ"/>
              </w:rPr>
              <w:lastRenderedPageBreak/>
              <w:t>ұйым жылдық жиынтық кірістен мына кірістерді алып тастайды:</w:t>
            </w:r>
          </w:p>
          <w:p w14:paraId="0AA9B7DB"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2BFEFFBC"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кiру жарналары және мүшелiк жарналар;</w:t>
            </w:r>
          </w:p>
          <w:p w14:paraId="70A5AB75"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1EAF9161"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5069030A"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депозиттер бойынша сыйақы;</w:t>
            </w:r>
          </w:p>
          <w:p w14:paraId="67A67770"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7840F799" w14:textId="77777777" w:rsidR="00982BEC" w:rsidRPr="00982BEC" w:rsidRDefault="00982BEC"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«Тұрғын үй қатынастары туралы» Қазақстан Республикасының Заңында </w:t>
            </w:r>
            <w:r w:rsidRPr="00982BEC">
              <w:rPr>
                <w:rFonts w:ascii="Times New Roman" w:eastAsia="Calibri" w:hAnsi="Times New Roman" w:cs="Times New Roman"/>
                <w:sz w:val="24"/>
                <w:szCs w:val="24"/>
                <w:lang w:val="kk-KZ"/>
              </w:rPr>
              <w:lastRenderedPageBreak/>
              <w:t>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6F67A8B5" w14:textId="77777777" w:rsidR="00982BEC" w:rsidRPr="00982BEC" w:rsidRDefault="00982BEC" w:rsidP="00982BEC">
            <w:pPr>
              <w:tabs>
                <w:tab w:val="left" w:pos="3720"/>
              </w:tabs>
              <w:ind w:firstLine="284"/>
              <w:contextualSpacing/>
              <w:jc w:val="both"/>
              <w:rPr>
                <w:rFonts w:ascii="Times New Roman" w:eastAsia="Calibri" w:hAnsi="Times New Roman" w:cs="Times New Roman"/>
                <w:b/>
                <w:bCs/>
                <w:sz w:val="24"/>
                <w:szCs w:val="24"/>
                <w:lang w:val="kk-KZ"/>
              </w:rPr>
            </w:pPr>
            <w:r w:rsidRPr="00982BEC">
              <w:rPr>
                <w:rFonts w:ascii="Times New Roman" w:eastAsia="Calibri" w:hAnsi="Times New Roman" w:cs="Times New Roman"/>
                <w:b/>
                <w:bCs/>
                <w:sz w:val="24"/>
                <w:szCs w:val="24"/>
                <w:lang w:val="kk-KZ"/>
              </w:rPr>
              <w:t xml:space="preserve">Жоқ </w:t>
            </w:r>
          </w:p>
          <w:p w14:paraId="76C018F8" w14:textId="77777777" w:rsidR="00982BEC" w:rsidRPr="00982BEC" w:rsidRDefault="00982BEC"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982BEC">
              <w:rPr>
                <w:rFonts w:ascii="Times New Roman" w:eastAsia="Calibri" w:hAnsi="Times New Roman" w:cs="Times New Roman"/>
                <w:bCs/>
                <w:sz w:val="24"/>
                <w:szCs w:val="24"/>
                <w:lang w:val="kk-KZ"/>
              </w:rPr>
              <w:t>.</w:t>
            </w:r>
          </w:p>
          <w:p w14:paraId="428ACD9E" w14:textId="77777777" w:rsidR="00982BEC" w:rsidRPr="00982BEC" w:rsidRDefault="00982BEC"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w:t>
            </w:r>
          </w:p>
          <w:p w14:paraId="3067D7BD" w14:textId="77777777" w:rsidR="00982BEC" w:rsidRPr="00982BEC" w:rsidRDefault="00982BEC" w:rsidP="00982BEC">
            <w:pPr>
              <w:pStyle w:val="ad"/>
              <w:ind w:firstLine="284"/>
              <w:jc w:val="both"/>
              <w:rPr>
                <w:rFonts w:ascii="Times New Roman" w:eastAsia="Times New Roman" w:hAnsi="Times New Roman" w:cs="Times New Roman"/>
                <w:b/>
                <w:sz w:val="24"/>
                <w:szCs w:val="24"/>
                <w:lang w:eastAsia="ru-RU"/>
              </w:rPr>
            </w:pPr>
          </w:p>
        </w:tc>
        <w:tc>
          <w:tcPr>
            <w:tcW w:w="4111" w:type="dxa"/>
          </w:tcPr>
          <w:p w14:paraId="0CBF0C99" w14:textId="77777777" w:rsidR="00982BEC" w:rsidRPr="00982BEC" w:rsidRDefault="00982BEC"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lastRenderedPageBreak/>
              <w:t>жобаның 320-бабы 1-тармағының бірінші бөлігінде:</w:t>
            </w:r>
          </w:p>
          <w:p w14:paraId="1852F904"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4227C11B"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0A27FA8F"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3AC3F9F2"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0B588306"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5DA722F1"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b/>
                <w:sz w:val="24"/>
                <w:szCs w:val="24"/>
                <w:lang w:val="kk-KZ" w:eastAsia="ru-RU"/>
              </w:rPr>
              <w:t>екінші абзац мынадай редакцияда жазылсын</w:t>
            </w:r>
            <w:r w:rsidRPr="00982BEC">
              <w:rPr>
                <w:rFonts w:ascii="Times New Roman" w:eastAsia="Times New Roman" w:hAnsi="Times New Roman" w:cs="Times New Roman"/>
                <w:sz w:val="24"/>
                <w:szCs w:val="24"/>
                <w:lang w:val="kk-KZ" w:eastAsia="ru-RU"/>
              </w:rPr>
              <w:t>:</w:t>
            </w:r>
          </w:p>
          <w:p w14:paraId="6FF4665E"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«осы Кодекстің 9-бабының 5) тармақшасына сай келетін қайырымдылық көмекті, эндаументті (нысаналы салымды), демеушілік көмекті, ақшаны, гранттарды қоса алғанда, өтеусіз алынған мүлік түріндегі кіріс, сондай-ақ өтеусіз негізде алынған кез келген басқа да көмек, гранттар, мүлік;»;</w:t>
            </w:r>
          </w:p>
          <w:p w14:paraId="0E0816CB"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675F19EC"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46726B12"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2E826071"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5ABA8CCA"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41B814FF"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4E0A5EE4"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7EE72C03"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05907178"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115DBE2C"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54554C97"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676815F1"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1F1EBDA2"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795DA5B9"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18AB9B0D"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0A680A7B"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5466D278"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07A531DE"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6776D72E"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5529EF21"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44C7A2A6"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39B79618"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5305DDC0"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2318F015"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0EBF2D99"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5745037F" w14:textId="7777777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p>
          <w:p w14:paraId="0DA412D4" w14:textId="77777777" w:rsidR="00982BEC" w:rsidRPr="00982BEC" w:rsidRDefault="00982BEC"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мынадай мазмұндағы тоғызыншы абзацпен толықтырылсын:</w:t>
            </w:r>
          </w:p>
          <w:p w14:paraId="6D03E50E" w14:textId="6A7313DF" w:rsidR="00982BEC" w:rsidRPr="00982BEC" w:rsidRDefault="00982BEC"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sz w:val="24"/>
                <w:szCs w:val="24"/>
                <w:lang w:val="kk-KZ" w:eastAsia="ru-RU"/>
              </w:rPr>
              <w:t>«Нысаналы капитал қорлары (эндаумент-қорлар) туралы» Қазақстан Республикасының Заңында көзделген тәртіппен меценаттық қызмет объектілерін және нысаналы капитал қорының әкімшілік-басқару шығыстарына қаржыландыруға бағытталатын эндаумент-қорды басқарудан түсетін кіріс.»;</w:t>
            </w:r>
          </w:p>
        </w:tc>
        <w:tc>
          <w:tcPr>
            <w:tcW w:w="3685" w:type="dxa"/>
          </w:tcPr>
          <w:p w14:paraId="14CA7E71" w14:textId="77777777" w:rsidR="00982BEC" w:rsidRPr="00982BEC" w:rsidRDefault="00982BEC"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lastRenderedPageBreak/>
              <w:t>депутат</w:t>
            </w:r>
          </w:p>
          <w:p w14:paraId="3761671B" w14:textId="77777777" w:rsidR="00982BEC" w:rsidRPr="00982BEC" w:rsidRDefault="00982BEC"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2EBD372C" w14:textId="77777777" w:rsidR="00982BEC" w:rsidRPr="00982BEC" w:rsidRDefault="00982BEC" w:rsidP="00982BEC">
            <w:pPr>
              <w:pStyle w:val="ad"/>
              <w:ind w:firstLine="284"/>
              <w:jc w:val="both"/>
              <w:rPr>
                <w:rFonts w:ascii="Times New Roman" w:hAnsi="Times New Roman" w:cs="Times New Roman"/>
                <w:b/>
                <w:bCs/>
                <w:sz w:val="24"/>
                <w:szCs w:val="24"/>
                <w:lang w:val="kk-KZ"/>
              </w:rPr>
            </w:pPr>
          </w:p>
          <w:p w14:paraId="2BFA6DF3" w14:textId="77777777" w:rsidR="00982BEC" w:rsidRPr="00982BEC" w:rsidRDefault="00982BEC"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енгізу.</w:t>
            </w:r>
          </w:p>
          <w:p w14:paraId="4158CA62"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lastRenderedPageBreak/>
              <w:t>320-баптың ұсынылып отырған редакциясы коммерциялық емес ұйымдардың қызметінің тиімділігін арттыру және ұзақ мерзімді қайырымдылық тетіктерін дамытуды ынталандыру мақсатында олардың жылдық жиынтық кірісінен алып тасталатын кірістер тізбесін нақтылауға және кеңейтуге бағытталған бірқатар өзгерістерді қамтиды.</w:t>
            </w:r>
          </w:p>
          <w:p w14:paraId="0658F9E8"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Меценаттық қызмет объектілерін қаржыландыруға бағытталған жылдық жиынтық кірістен, эндаументтен (нысаналы салымнан) және эндаумент-қорларды басқарудан түсетін кірістерден алып тасталатын кірістер тізіміне енгізу коммерциялық емес ұйымдардың кіріс көздерінің аражігін нақты ажыратуға ықпал етеді. Бұл ұзақ мерзімді жобаларды қолдауға жұмсалатын қаражатты салықтан босатуға мүмкіндік береді, әсіресе осындай ұйымдардың орнықтылығы үшін өте маңызды.</w:t>
            </w:r>
          </w:p>
          <w:p w14:paraId="1E77E6C4"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Эндаумент-қорлар әлеуметтік маңызы бар жобаларды орнықты және тұрақты қаржыландыруды </w:t>
            </w:r>
            <w:r w:rsidRPr="00982BEC">
              <w:rPr>
                <w:rFonts w:ascii="Times New Roman" w:hAnsi="Times New Roman" w:cs="Times New Roman"/>
                <w:sz w:val="24"/>
                <w:szCs w:val="24"/>
                <w:lang w:val="kk-KZ"/>
              </w:rPr>
              <w:lastRenderedPageBreak/>
              <w:t>қамтамасыз етудің маңызды тетігі болып табылады. Мұндай қорларды басқарудан алынатын кірістерді салық салудан босату олардың дамуын ынталандыруға және осындай қорларға қаражатты неғұрлым белсенді тартуға бағытталған. Бұл тұрақты қолдауды қажет ететін ұзақ мерзімді қайырымдылық, білім беру, мәдени және басқа жобаларды қаржыландыруға жағдай жасайды.</w:t>
            </w:r>
          </w:p>
          <w:p w14:paraId="78DCAA7E"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Эндаументтерді (нысаналы салымдарды) салық салудан босатылған көздер ретінде тану бизнес пен жеке тұлғаларды нысаналы капиталдар арқылы меценаттық және қайырымдылық қызметіне белсенді қатысуға ынталандырады. Бұл Қазақстанда қайырымдылық мәдениетін дамытуды ынталандырады және қоғамдық пайдалы жобаларға ресурстарды тартуға ықпал етеді.</w:t>
            </w:r>
          </w:p>
          <w:p w14:paraId="448593F1"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Эндаумент-қорды басқарудан түсетін кірістерді алып тасталатын кірістер тізбесіне қосу мұндай қаражаттың тек қана меценаттық қызмет объектілерін қаржыландыруға және қордың әкімшілік шығыстарына бағытталуына байланысты. Бұл </w:t>
            </w:r>
            <w:r w:rsidRPr="00982BEC">
              <w:rPr>
                <w:rFonts w:ascii="Times New Roman" w:hAnsi="Times New Roman" w:cs="Times New Roman"/>
                <w:sz w:val="24"/>
                <w:szCs w:val="24"/>
                <w:lang w:val="kk-KZ"/>
              </w:rPr>
              <w:lastRenderedPageBreak/>
              <w:t>нормалар қаражатты пайдаланудың ашықтығына ықпал етеді, эндаумент-қорларға деген сенімді арттырады және асыра пайдалану мүмкіндігін болдырмайды.</w:t>
            </w:r>
          </w:p>
          <w:p w14:paraId="53895B3E"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Коммерциялық емес ұйымдар елдің әлеуметтік және мәдени дамуында маңызды рөл атқарады. Эндаументтерден және нысаналы капиталды басқарудан алынатын кірістерді салық салудан босату бұл ұйымдарға қаржылық орнықтылық пен тиімділікті қамтамасыз ете отырып, өз миссияларын орындау үшін көбірек ресурстарды сақтауға мүмкіндік береді.</w:t>
            </w:r>
          </w:p>
          <w:p w14:paraId="577E396E"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Эндаумент-қорлар әлеуметтік маңызы бар жобаларды тұрақты қаржыландыруды қамтамасыз ете отырып, ұзақ мерзімді перспективада жұмыс істейді. Салық кодексіндегі ұсынылған өзгерістер мұндай қорларға өз қызметін жақсырақ жоспарлауға және олардың қызметіне салық жүктемесінің артуынан қорықпай көбірек қайырымдылық тартуға мүмкіндік береді.</w:t>
            </w:r>
          </w:p>
          <w:p w14:paraId="4B8C7C67" w14:textId="77777777" w:rsidR="00982BEC" w:rsidRPr="00982BEC" w:rsidRDefault="00982BEC"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Осылайша, 320-баптың ұсынылған редакциясы коммерциялық емес ұйымдардың </w:t>
            </w:r>
            <w:r w:rsidRPr="00982BEC">
              <w:rPr>
                <w:rFonts w:ascii="Times New Roman" w:hAnsi="Times New Roman" w:cs="Times New Roman"/>
                <w:sz w:val="24"/>
                <w:szCs w:val="24"/>
                <w:lang w:val="kk-KZ"/>
              </w:rPr>
              <w:lastRenderedPageBreak/>
              <w:t>жұмысы үшін жағдайларды жақсартуға, Эндаумент-қорлар институтын дамытуға және Қазақстандағы қоғамдық маңызы бар жобаларды ұзақ мерзімді қаржыландыруды ынталандыруға бағытталған. Бұл шаралар тұрақты қайырымдылық секторын құруға және меценаттық бастамаларға жеке қаражаттың көбірек көлемін тартуға ықпал етеді.</w:t>
            </w:r>
          </w:p>
          <w:p w14:paraId="7A38865A" w14:textId="50B1AED2" w:rsidR="00982BEC" w:rsidRPr="00982BEC" w:rsidRDefault="00982BEC" w:rsidP="00982BEC">
            <w:pPr>
              <w:pStyle w:val="ad"/>
              <w:ind w:firstLine="284"/>
              <w:jc w:val="both"/>
              <w:rPr>
                <w:rFonts w:ascii="Times New Roman" w:hAnsi="Times New Roman" w:cs="Times New Roman"/>
                <w:sz w:val="24"/>
                <w:szCs w:val="24"/>
                <w:lang w:val="kk-KZ"/>
              </w:rPr>
            </w:pPr>
          </w:p>
        </w:tc>
        <w:tc>
          <w:tcPr>
            <w:tcW w:w="1700" w:type="dxa"/>
          </w:tcPr>
          <w:p w14:paraId="65872AF8" w14:textId="77777777" w:rsidR="00982BEC" w:rsidRPr="00982BEC" w:rsidRDefault="00982BEC" w:rsidP="00982BEC">
            <w:pPr>
              <w:widowControl w:val="0"/>
              <w:jc w:val="both"/>
              <w:rPr>
                <w:rFonts w:ascii="Times New Roman" w:eastAsia="Times New Roman" w:hAnsi="Times New Roman" w:cs="Times New Roman"/>
                <w:b/>
                <w:sz w:val="24"/>
                <w:szCs w:val="24"/>
                <w:lang w:val="kk-KZ" w:eastAsia="ru-RU"/>
              </w:rPr>
            </w:pPr>
          </w:p>
        </w:tc>
      </w:tr>
      <w:tr w:rsidR="0073752E" w:rsidRPr="00886BB8" w14:paraId="61A93B7F" w14:textId="77777777" w:rsidTr="00EC5149">
        <w:tc>
          <w:tcPr>
            <w:tcW w:w="709" w:type="dxa"/>
          </w:tcPr>
          <w:p w14:paraId="4581735A"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40714BB0" w14:textId="77777777" w:rsidR="0073752E"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жобаның 328-бабы 1-тарма-ғының жаңа </w:t>
            </w:r>
          </w:p>
          <w:p w14:paraId="75B9D6D6" w14:textId="557166A5" w:rsidR="0073752E" w:rsidRPr="00886BB8"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7) және 8) тармақ-шалары</w:t>
            </w:r>
          </w:p>
        </w:tc>
        <w:tc>
          <w:tcPr>
            <w:tcW w:w="3828" w:type="dxa"/>
          </w:tcPr>
          <w:p w14:paraId="4D293692" w14:textId="77777777" w:rsidR="0073752E" w:rsidRPr="00982BEC" w:rsidRDefault="0073752E" w:rsidP="00982BEC">
            <w:pPr>
              <w:tabs>
                <w:tab w:val="left" w:pos="3720"/>
              </w:tabs>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t>328-бап. Салық салынатын кірісті азайту</w:t>
            </w:r>
          </w:p>
          <w:p w14:paraId="411F5655"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sz w:val="24"/>
                <w:szCs w:val="24"/>
                <w:lang w:val="kk-KZ"/>
              </w:rPr>
              <w:t>1. Салық төлеушінің салық салынатын кірісті мынадай шығыстар түрлеріне</w:t>
            </w:r>
            <w:r w:rsidRPr="00982BEC">
              <w:rPr>
                <w:rFonts w:ascii="Times New Roman" w:eastAsia="Calibri" w:hAnsi="Times New Roman" w:cs="Times New Roman"/>
                <w:bCs/>
                <w:sz w:val="24"/>
                <w:szCs w:val="24"/>
                <w:lang w:val="kk-KZ"/>
              </w:rPr>
              <w:t>:</w:t>
            </w:r>
          </w:p>
          <w:p w14:paraId="6A3FC5CE"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w:t>
            </w:r>
          </w:p>
          <w:p w14:paraId="2B946241"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Times New Roman" w:hAnsi="Times New Roman" w:cs="Times New Roman"/>
                <w:sz w:val="24"/>
                <w:szCs w:val="24"/>
                <w:lang w:val="kk-KZ" w:eastAsia="ru-RU"/>
              </w:rPr>
              <w:t xml:space="preserve">6) </w:t>
            </w:r>
            <w:r w:rsidRPr="00982BEC">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768A1919"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2AF1CAD8"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ғылыми және (немесе) ғылыми-техникалық қызмет нәтижелерін коммерцияландыру мақсатында </w:t>
            </w:r>
            <w:r w:rsidRPr="00982BEC">
              <w:rPr>
                <w:rFonts w:ascii="Times New Roman" w:eastAsia="Calibri" w:hAnsi="Times New Roman" w:cs="Times New Roman"/>
                <w:sz w:val="24"/>
                <w:szCs w:val="24"/>
                <w:lang w:val="kk-KZ"/>
              </w:rPr>
              <w:lastRenderedPageBreak/>
              <w:t xml:space="preserve">лицензиялық шарт немесе айрықша құқықты басқаға беру шарты бойынша жоғары оқу орындарынан, ғылыми ұйымдардан, автономиялық білім беру ұйымдарынан және стартап-компаниялардан зияткерлік меншік объектілеріне айрықша құқықтарды сатып алуға арналған шығыстар жағдайында қолданылмайды </w:t>
            </w:r>
          </w:p>
          <w:p w14:paraId="18FF9690"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203FE0D7"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Calibri" w:hAnsi="Times New Roman" w:cs="Times New Roman"/>
                <w:sz w:val="24"/>
                <w:szCs w:val="24"/>
                <w:lang w:val="kk-KZ"/>
              </w:rPr>
              <w:t xml:space="preserve">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w:t>
            </w:r>
            <w:r w:rsidRPr="00982BEC">
              <w:rPr>
                <w:rFonts w:ascii="Times New Roman" w:eastAsia="Calibri" w:hAnsi="Times New Roman" w:cs="Times New Roman"/>
                <w:sz w:val="24"/>
                <w:szCs w:val="24"/>
                <w:lang w:val="kk-KZ"/>
              </w:rPr>
              <w:lastRenderedPageBreak/>
              <w:t>ғылыми және (немесе) ғылыми-техникалық қызмет нәтижелерін енгізу (пайдалану) актісі болып табылады</w:t>
            </w:r>
            <w:r w:rsidRPr="00982BEC">
              <w:rPr>
                <w:rFonts w:ascii="Times New Roman" w:eastAsia="Times New Roman" w:hAnsi="Times New Roman" w:cs="Times New Roman"/>
                <w:sz w:val="24"/>
                <w:szCs w:val="24"/>
                <w:lang w:val="kk-KZ" w:eastAsia="ru-RU"/>
              </w:rPr>
              <w:t xml:space="preserve">. </w:t>
            </w:r>
          </w:p>
          <w:p w14:paraId="4DA1595E" w14:textId="77777777"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w:t>
            </w:r>
          </w:p>
          <w:p w14:paraId="41EE4D01"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7) жоқ;</w:t>
            </w:r>
          </w:p>
          <w:p w14:paraId="6E0D01BE"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8) жоқ.</w:t>
            </w:r>
          </w:p>
          <w:p w14:paraId="0408C2D3"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5F26C23C"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6CF670BB"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454F9637"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1942A58F"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2CD60FCE"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2B2915CC"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62360348"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4D28C8A2"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30A5C2C6"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p>
          <w:p w14:paraId="0DB5503F" w14:textId="77777777" w:rsidR="0073752E" w:rsidRPr="00982BEC" w:rsidRDefault="0073752E" w:rsidP="00982BEC">
            <w:pPr>
              <w:pStyle w:val="ad"/>
              <w:ind w:firstLine="284"/>
              <w:jc w:val="both"/>
              <w:rPr>
                <w:rFonts w:ascii="Times New Roman" w:eastAsia="Times New Roman" w:hAnsi="Times New Roman" w:cs="Times New Roman"/>
                <w:sz w:val="24"/>
                <w:szCs w:val="24"/>
                <w:lang w:eastAsia="ru-RU"/>
              </w:rPr>
            </w:pPr>
          </w:p>
        </w:tc>
        <w:tc>
          <w:tcPr>
            <w:tcW w:w="4111" w:type="dxa"/>
          </w:tcPr>
          <w:p w14:paraId="167E1F7D" w14:textId="77777777"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lastRenderedPageBreak/>
              <w:t xml:space="preserve">жобаның 328-бабының 1-тармағы мынадай мазмұндағы </w:t>
            </w:r>
            <w:r w:rsidRPr="00982BEC">
              <w:rPr>
                <w:rFonts w:ascii="Times New Roman" w:eastAsia="Times New Roman" w:hAnsi="Times New Roman" w:cs="Times New Roman"/>
                <w:b/>
                <w:bCs/>
                <w:sz w:val="24"/>
                <w:szCs w:val="24"/>
                <w:lang w:val="kk-KZ" w:eastAsia="ru-RU"/>
              </w:rPr>
              <w:t>7) және 8) тармақшалармен</w:t>
            </w:r>
            <w:r w:rsidRPr="00982BEC">
              <w:rPr>
                <w:rFonts w:ascii="Times New Roman" w:eastAsia="Times New Roman" w:hAnsi="Times New Roman" w:cs="Times New Roman"/>
                <w:sz w:val="24"/>
                <w:szCs w:val="24"/>
                <w:lang w:val="kk-KZ" w:eastAsia="ru-RU"/>
              </w:rPr>
              <w:t xml:space="preserve"> толықтырылсын:</w:t>
            </w:r>
          </w:p>
          <w:p w14:paraId="7F8AAF09" w14:textId="77777777"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p>
          <w:p w14:paraId="0669E80E"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«7) салық төлеушілердің – «Қайырымдылық туралы» Қазақстан Республикасы Заңының 28-бабында көзделген эндаумент-қорларға (нысаналы капиталдарға) берілетін қайырмалдықтар мен эндаументтер (нысаналы салымдар) сомасының және меценаттық қызмет объектілерін қаржыландыратын эндаумент-қорға (нысаналы капиталға) өтеусіз берілген мүлік құнының 300 пайызы мөлшерінде азайтуға құқығы бар.</w:t>
            </w:r>
          </w:p>
          <w:p w14:paraId="27F81743"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lastRenderedPageBreak/>
              <w:t>7) тармақшада көрсетілген шығыстарға салық салынатын кірісті азайту құқығын салық төлеушілер мынадай шарттар бір мезгілде сақталған кезде:</w:t>
            </w:r>
          </w:p>
          <w:p w14:paraId="73A12553"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 xml:space="preserve">қайырмалдықты және (немесе) эндаументті (нысаналы салымды) алушы Қазақстан Республикасының заңнамасына сәйкес тіркелген және жұмыс істейтін нысаналы капитал қоры болып табылса; </w:t>
            </w:r>
          </w:p>
          <w:p w14:paraId="0821E601"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салық төлеуші эндаумент-қордың (нысаналы капиталдың) активі ретінде қайырмалдықтың және (немесе) эндаументтің (нысаналы салымның) мөлшері мен нысаналы пайдаланылуын растайтын нысаналы салым шартын берсе;</w:t>
            </w:r>
          </w:p>
          <w:p w14:paraId="178169CA"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салық төлеуші нысаналы салым шарты бойынша міндеттемелердің орындалуын растауды берсе, іске асырады.</w:t>
            </w:r>
          </w:p>
          <w:p w14:paraId="5AC4316A"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 xml:space="preserve">Егер салық төлеушінің салық салынатын кірісінің азаю сомасы есепті кезеңдегі салық салынатын кіріс сомасынан асып кетсе, онда салық төлеуші есепті салық кезеңдерінен кейінгі салық салынатын кірістің азаюының пайдаланылмаған бөлігін есептелген салық салынатын </w:t>
            </w:r>
            <w:r w:rsidRPr="00982BEC">
              <w:rPr>
                <w:rFonts w:ascii="Times New Roman" w:eastAsia="Times New Roman" w:hAnsi="Times New Roman" w:cs="Times New Roman"/>
                <w:b/>
                <w:bCs/>
                <w:sz w:val="24"/>
                <w:szCs w:val="24"/>
                <w:lang w:val="kk-KZ" w:eastAsia="ru-RU"/>
              </w:rPr>
              <w:lastRenderedPageBreak/>
              <w:t>кірістің азаю сомасы мен есепті салық кезеңі үшін салық салынатын кіріс сомасының іс жүзінде берілген азаю сомасы арасындағы айырманы құрайтын мөлшерде есепті салық кезеңінен кейін үш жыл ішінде қолдануға құқылы.</w:t>
            </w:r>
          </w:p>
          <w:p w14:paraId="33A890D7"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Осы тармақшаның күші жер қойнауын пайдаланушыларға «Жер қойнауы және жер қойнауын пайдалану туралы» Қазақстан Республикасы Кодексінің 2-тармағының 5), 9) және 10) тармақшаларында және 36-бабы 2-1-тармағының 5), 6) және 8) тармақшаларында көзделген міндеттемелер орындалғанға дейін қолданылмайды;</w:t>
            </w:r>
          </w:p>
          <w:p w14:paraId="64C96012"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8) нысаналы капитал қорларының – пайда алушыларға «Нысаналы капитал қорлары (эндаумент-қорлар) туралы» Қазақстан Республикасының Заңында және нысаналы салым шартында айқындалған мақсаттарға беру үшін қайырымдылық көмек сомасының 300 пайызы мөлшерінде азайтуға құқығы бар.</w:t>
            </w:r>
          </w:p>
          <w:p w14:paraId="1C7775D2"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 xml:space="preserve">8) тармақшада көрсетілген шығыстарға салық салынатын кірісті азайту құқығын нысаналы </w:t>
            </w:r>
            <w:r w:rsidRPr="00982BEC">
              <w:rPr>
                <w:rFonts w:ascii="Times New Roman" w:eastAsia="Times New Roman" w:hAnsi="Times New Roman" w:cs="Times New Roman"/>
                <w:b/>
                <w:bCs/>
                <w:sz w:val="24"/>
                <w:szCs w:val="24"/>
                <w:lang w:val="kk-KZ" w:eastAsia="ru-RU"/>
              </w:rPr>
              <w:lastRenderedPageBreak/>
              <w:t>капитал қорлары мынадай шарттар бір мезгілде сақталған кезде:</w:t>
            </w:r>
          </w:p>
          <w:p w14:paraId="2DEFC69E"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қайырымдылық көмекті алушы «Нысаналы капитал қорлары (эндаумент-қорлар) туралы» Қазақстан Республикасының Заңына сәйкес пайда алушы болып табылса;</w:t>
            </w:r>
          </w:p>
          <w:p w14:paraId="62A36041"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нысаналы капитал қоры қайырымдылық көмектің мөлшері мен нысаналы пайдаланылуын растайтын шарт берсе;</w:t>
            </w:r>
          </w:p>
          <w:p w14:paraId="30B09B0B"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нысаналы капитал қоры шарт бойынша міндеттемелердің орындалуын растауды берсе, іске асырады.</w:t>
            </w:r>
          </w:p>
          <w:p w14:paraId="13B612A6" w14:textId="0238D163"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b/>
                <w:bCs/>
                <w:sz w:val="24"/>
                <w:szCs w:val="24"/>
                <w:lang w:val="kk-KZ" w:eastAsia="ru-RU"/>
              </w:rPr>
              <w:t xml:space="preserve">Егер нысаналы капитал қорының салық салынатын кірісінің азаю сомасы есепті кезеңдегі салық салынатын кіріс сомасынан асып кетсе, онда нысаналы капитал қоры есепті салық кезеңдерінен кейінгі салық салынатын кірістің азаюының пайдаланылмаған бөлігін есептелген салық салынатын кірістің азаю сомасы мен есепті салық кезеңі үшін салық салынатын кіріс сомасының іс жүзінде берілген азаю сомасы арасындағы айырманы құрайтын мөлшерде есепті салық кезеңінен </w:t>
            </w:r>
            <w:r w:rsidRPr="00982BEC">
              <w:rPr>
                <w:rFonts w:ascii="Times New Roman" w:eastAsia="Times New Roman" w:hAnsi="Times New Roman" w:cs="Times New Roman"/>
                <w:b/>
                <w:bCs/>
                <w:sz w:val="24"/>
                <w:szCs w:val="24"/>
                <w:lang w:val="kk-KZ" w:eastAsia="ru-RU"/>
              </w:rPr>
              <w:lastRenderedPageBreak/>
              <w:t>кейін үш жыл ішінде қолдануға құқылы.»;</w:t>
            </w:r>
          </w:p>
        </w:tc>
        <w:tc>
          <w:tcPr>
            <w:tcW w:w="3685" w:type="dxa"/>
          </w:tcPr>
          <w:p w14:paraId="58C57504"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lastRenderedPageBreak/>
              <w:t>депутат</w:t>
            </w:r>
          </w:p>
          <w:p w14:paraId="2A27012F"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356533AE"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067C5841"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6B52785F" w14:textId="77777777" w:rsidR="0073752E" w:rsidRPr="00982BEC" w:rsidRDefault="0073752E"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енгізіледі.</w:t>
            </w:r>
          </w:p>
          <w:p w14:paraId="55E0CEA5"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2C646CC7"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328-баптың ұсынылып отырған редакциясы салық төлеушілерге меценаттық қызмет объектілерін қаржыландыратын эндаумент-қорларға (нысаналы капиталдарға) жасалған қайырмалдықтар мен эндаументтердің (нысаналы салымдардың) 300 %-ына баламалы сомаға салық салынатын табысты азайту мүмкіндігін енгізеді. Бұл қадам, әсіресе, «Қайырымдылық </w:t>
            </w:r>
            <w:r w:rsidRPr="00982BEC">
              <w:rPr>
                <w:rFonts w:ascii="Times New Roman" w:hAnsi="Times New Roman" w:cs="Times New Roman"/>
                <w:sz w:val="24"/>
                <w:szCs w:val="24"/>
                <w:lang w:val="kk-KZ"/>
              </w:rPr>
              <w:lastRenderedPageBreak/>
              <w:t>туралы» Қазақстан Республикасы Заңының 28-бабында айқындалған салаларда меценаттық пен қайырымдылықты ынталандыруға бағытталған.</w:t>
            </w:r>
          </w:p>
          <w:p w14:paraId="23ADEA28"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 қорларына қайырмалдықтар мен нысаналы салымдарды жүзеге асыратын салық төлеушілерге салық жеңілдіктерін енгізу әлеуметтік, білім беру және мәдени жобаларға жеке инвестицияларды ұлғайту үшін күшті ынталандыру болып табылады. Салым сомасының 300 %-ын шегеруге мүмкіндік беру қоғамдық бастамаларды қолдағысы келетін меценаттар мен бизнес үшін тартымды жағдайлар жасайды.</w:t>
            </w:r>
          </w:p>
          <w:p w14:paraId="61FCCE88"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 қорлары қоғамдық маңызы бар жобаларды тұрақты ұзақ мерзімді қаржыландыруды қамтамасыз етуде маңызды рөл атқарады. Қайырмалдықтар мен нысаналы салымдар бойынша салықтық жеңілдіктердің артуы қорларға көбірек қаражат жинауға көмектеседі, бұл оларға білім беру, мәдени және ғылыми бағдарламаларды, сондай-ақ меценаттыққа қатысты басқа жобаларды тиімді </w:t>
            </w:r>
            <w:r w:rsidRPr="00982BEC">
              <w:rPr>
                <w:rFonts w:ascii="Times New Roman" w:hAnsi="Times New Roman" w:cs="Times New Roman"/>
                <w:sz w:val="24"/>
                <w:szCs w:val="24"/>
                <w:lang w:val="kk-KZ"/>
              </w:rPr>
              <w:lastRenderedPageBreak/>
              <w:t>қаржыландыруға мүмкіндік береді.</w:t>
            </w:r>
          </w:p>
          <w:p w14:paraId="3A8C149E"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Эндаумент-қорларға қайырмалдық жасау үшін салықтық жеңілдіктерді заңнамалық бекіту Қазақстанда меценаттықтың дамуына тікелей ықпал етеді. Тұрақты қаржыландыру көздері ретінде жұмыс істейтін эндаумент-қорлар жеке сектор тарапынан қайырмалдықтар мен қаржы салымдарының ұлғаюының арқасында әлеуметтік маңызы бар жобаларды белсенді қолдайтын болады.</w:t>
            </w:r>
          </w:p>
          <w:p w14:paraId="2AFFC9BE"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Ұсынылып отырған редакция нысаналы салым шарттарын беру жөніндегі міндеттемелерді және міндеттемелердің орындалуын растауды қоса алғанда, салықтық жеңілдіктерді алу үшін қатаң шарттарды көздейді. Бұл қаражатты пайдаланудың ашықтығын қамтамасыз етеді және эндаумент қорларына деген сенімді сақтау үшін маңызды болып табылатын теріс пайдалану мүмкіндігін болдырмайды.</w:t>
            </w:r>
          </w:p>
          <w:p w14:paraId="31EB376B"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Эндаумент-қорларға қайырымдылық жасайтын компаниялар мен жеке тұлғалар </w:t>
            </w:r>
            <w:r w:rsidRPr="00982BEC">
              <w:rPr>
                <w:rFonts w:ascii="Times New Roman" w:hAnsi="Times New Roman" w:cs="Times New Roman"/>
                <w:sz w:val="24"/>
                <w:szCs w:val="24"/>
                <w:lang w:val="kk-KZ"/>
              </w:rPr>
              <w:lastRenderedPageBreak/>
              <w:t>үшін жеңілдіктерді енгізу әлеуметтік жауапты бизнестің дамуын ынталандырады. Бұл Қазақстанда корпоративтік әлеуметтік жауапкершілік мәдениетін құру жолындағы маңызды қадам болады, онда компаниялар білім беру, ғылыми және мәдени бастамаларды қаржыландыруға белсенді қатысатын болады.</w:t>
            </w:r>
          </w:p>
          <w:p w14:paraId="27B9E2F5"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Салық салынатын кірісті азайтудың пайдаланылмаған бөлігін келесі салықтық кезеңдерге (үш жылға дейін) ауыстыру мүмкіндігі салық төлеушілерге қаржылық міндеттемелерін жоспарлауға икемділік береді. Бұл компанияның немесе жеке тұлғаның ағымдағы қаржылық жағдайына байланысты салық жеңілдіктерін тиімді пайдалануға мүмкіндік береді.</w:t>
            </w:r>
          </w:p>
          <w:p w14:paraId="214497BD"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Бұл норма жер қойнауын пайдаланушыларға «Жер қойнауы және жер қойнауын пайдалану туралы» Қазақстан Республикасының Кодексінде белгіленген міндеттемелері орындалғанға дейін қолданылмайтынын атап өту маңызды. Бұл меценаттық </w:t>
            </w:r>
            <w:r w:rsidRPr="00982BEC">
              <w:rPr>
                <w:rFonts w:ascii="Times New Roman" w:hAnsi="Times New Roman" w:cs="Times New Roman"/>
                <w:sz w:val="24"/>
                <w:szCs w:val="24"/>
                <w:lang w:val="kk-KZ"/>
              </w:rPr>
              <w:lastRenderedPageBreak/>
              <w:t>қызметті ынталандыру мен жер қойнауын пайдалану саласындағы стратегиялық маңызды міндеттемелерді орындау арасындағы тепе-теңдікті сақтауға мүмкіндік береді.</w:t>
            </w:r>
          </w:p>
          <w:p w14:paraId="5F7DF31E"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Осылайша, 328-баптың ұсынылған редакциясы меценаттықты дамыту үшін қолайлы жағдайлар жасауға, қайырымдылық институттарын нығайтуға және эндаумент-қорлар арқылы ұзақ мерзімді қаржыландыруды қолдауға ықпал етеді. Қайырмалдықтар мен нысаналы салымдарға арналған салықтық жеңілдіктер әлеуметтік жобаларға жеке инвестицияларды ынталандырады және қоғамдық маңызы бар бастамалардың тұрақты дамуына ықпал етеді.</w:t>
            </w:r>
          </w:p>
          <w:p w14:paraId="7DE4AE58" w14:textId="77777777" w:rsidR="0073752E" w:rsidRPr="00982BEC" w:rsidRDefault="0073752E" w:rsidP="00982BEC">
            <w:pPr>
              <w:pStyle w:val="ad"/>
              <w:ind w:firstLine="284"/>
              <w:jc w:val="both"/>
              <w:rPr>
                <w:rFonts w:ascii="Times New Roman" w:hAnsi="Times New Roman" w:cs="Times New Roman"/>
                <w:sz w:val="24"/>
                <w:szCs w:val="24"/>
                <w:lang w:val="kk-KZ"/>
              </w:rPr>
            </w:pPr>
          </w:p>
          <w:p w14:paraId="49016E1D"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Нысаналы капитал қорлары үшін салық салынатын табысты пайда алушыларға жіберілген қайырымдылық көмек сомасынан 300%-ға азайту мүмкіндігіне қатысты Салық кодексінің 328-бабына 8) тармақшаны енгізу жеке секторды әлеуметтік, білім беру және мәдени жобаларды қаржыландыруға белсенді </w:t>
            </w:r>
            <w:r w:rsidRPr="00982BEC">
              <w:rPr>
                <w:rFonts w:ascii="Times New Roman" w:hAnsi="Times New Roman" w:cs="Times New Roman"/>
                <w:sz w:val="24"/>
                <w:szCs w:val="24"/>
                <w:lang w:val="kk-KZ"/>
              </w:rPr>
              <w:lastRenderedPageBreak/>
              <w:t>қатысуға ынталандыру үшін елеулі шара болып табылады.</w:t>
            </w:r>
          </w:p>
          <w:p w14:paraId="56EA2A06"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Эндаумент-қорлар арқылы берілетін қайырымдылық көмекке салықтық супервайзерді (300%) енгізу бизнес пен жеке тұлғалар үшін әлеуметтік жобаларға белсенді қатысуға қуатты ынталандыру болады. Мұндай шара инвесторлар мен меценаттарды өз салымдарын ұлғайтуға ынталандырады, өйткені айтарлықтай салықтық жеңілдіктер беріледі.</w:t>
            </w:r>
          </w:p>
          <w:p w14:paraId="705AF9B3"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Ұзақ мерзімді қаржыландыру көздері ретінде жұмыс істейтін эндаумент қорлар әлеуметтік, білім беру және мәдени бағдарламаларды тұрақты қаржыландыруды қамтамасыз етуде маңызды рөл атқарады. Мұндай қорлар үшін салық салынатын кірісті қайырымдылық көмек сомасынан үш есе азайту олардың белсенді дамуына және ұзақ мерзімді қоғамдық мүдделерге бағытталған мақсаттарын орындауға мүмкіндік береді.</w:t>
            </w:r>
          </w:p>
          <w:p w14:paraId="6D2A39D7"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Салық салынатын кірісті 300% төмендету мүмкіндігі қорлардың қайырымдылық қаражатын тарту мүмкіндіктерін арттырып қана </w:t>
            </w:r>
            <w:r w:rsidRPr="00982BEC">
              <w:rPr>
                <w:rFonts w:ascii="Times New Roman" w:hAnsi="Times New Roman" w:cs="Times New Roman"/>
                <w:sz w:val="24"/>
                <w:szCs w:val="24"/>
                <w:lang w:val="kk-KZ"/>
              </w:rPr>
              <w:lastRenderedPageBreak/>
              <w:t>қоймай, оларға пайда алушылар алдындағы міндеттемелерін тиімдірек орындауға мүмкіндік береді. Бұл әсіресе білім, ғылым, өнер және әлеуметтік қолдау саласындағы ұзақ мерзімді жобаларды жүзеге асырумен айналысатын қорлар үшін өте маңызды.</w:t>
            </w:r>
          </w:p>
          <w:p w14:paraId="07F9EA04"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Ұсынылып отырған норма қайырымдылық көмектің мөлшері мен нысаналы пайдаланылуын растайтын шартты ұсыну міндеттемесін, сондай-ақ қор міндеттемелерінің орындалуын Растауды қоса алғанда, салық жеңілдіктерін алу үшін бірқатар шарттарды көздейді. Бұл шаралар ашықтықты қамтамасыз етеді және қаражаттың тек Заңда және шартта белгіленген мақсаттарға жұмсалуын қамтамасыз етеді.</w:t>
            </w:r>
          </w:p>
          <w:p w14:paraId="19934724"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Салық салынатын кірісті азайтудың пайдаланылмаған бөлігін келесі үш салық кезеңіне ауыстыру мүмкіндігі нысаналы капитал қорларына қаржылық жоспарлауға икемділік береді және олардың операцияларының тұрақтылығын жақсартады. Бұл қорларға пайда алушылар алдындағы міндеттемелер мен </w:t>
            </w:r>
            <w:r w:rsidRPr="00982BEC">
              <w:rPr>
                <w:rFonts w:ascii="Times New Roman" w:hAnsi="Times New Roman" w:cs="Times New Roman"/>
                <w:sz w:val="24"/>
                <w:szCs w:val="24"/>
                <w:lang w:val="kk-KZ"/>
              </w:rPr>
              <w:lastRenderedPageBreak/>
              <w:t>салық есептілігі талаптары арасындағы тепе-теңдікті сақтауға мүмкіндік береді.</w:t>
            </w:r>
          </w:p>
          <w:p w14:paraId="421CDF95"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Халықаралық практикада мұндай салықтық жеңілдіктер меценаттық және қайырымдылық институттарын қолдау үшін кеңінен қолданылады. Қазақстанда мұндай нормаларды қабылдау ұлттық салық заңнамасын әлемдік стандарттармен үйлестіреді және әлеуметтік маңызы бар жобаларға инвестициялар үшін климатты жақсартады.</w:t>
            </w:r>
          </w:p>
          <w:p w14:paraId="68BA371C"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Осылайша, 328-баптың ұсынылған редакциясы қайырымдылық және меценаттық салымдарды ұлғайту үшін қолайлы жағдайлар жасауға бағытталған, бұл Қазақстанның әлеуметтік-экономикалық дамуына оң әсер етеді. Үлкейтілген коэффициентке негізделген нысаналы капитал қорларына салықтық жеңілдіктер әртүрлі жобаларды ұзақ мерзімді қаржыландыру үшін тұрақты негіз құра отырып, маңызды қоғамдық бастамаларға көбірек қаражат жинауға мүмкіндік береді.</w:t>
            </w:r>
          </w:p>
          <w:p w14:paraId="6ED1BD60" w14:textId="77777777" w:rsidR="0073752E" w:rsidRPr="00982BEC" w:rsidRDefault="0073752E" w:rsidP="00982BEC">
            <w:pPr>
              <w:pStyle w:val="ad"/>
              <w:ind w:firstLine="284"/>
              <w:jc w:val="both"/>
              <w:rPr>
                <w:rFonts w:ascii="Times New Roman" w:hAnsi="Times New Roman" w:cs="Times New Roman"/>
                <w:sz w:val="24"/>
                <w:szCs w:val="24"/>
                <w:lang w:val="kk-KZ"/>
              </w:rPr>
            </w:pPr>
          </w:p>
        </w:tc>
        <w:tc>
          <w:tcPr>
            <w:tcW w:w="1700" w:type="dxa"/>
          </w:tcPr>
          <w:p w14:paraId="7F5B03AF"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73752E" w:rsidRPr="00886BB8" w14:paraId="7DD20A8D" w14:textId="77777777" w:rsidTr="00EC5149">
        <w:tc>
          <w:tcPr>
            <w:tcW w:w="709" w:type="dxa"/>
          </w:tcPr>
          <w:p w14:paraId="345C58C5"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245F3DD" w14:textId="77777777" w:rsidR="0073752E"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жобаның 361-бабының жаңа </w:t>
            </w:r>
          </w:p>
          <w:p w14:paraId="55C64B0B" w14:textId="40A92DD1" w:rsidR="0073752E" w:rsidRPr="00886BB8"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19) тармақ-шасы</w:t>
            </w:r>
          </w:p>
        </w:tc>
        <w:tc>
          <w:tcPr>
            <w:tcW w:w="3828" w:type="dxa"/>
          </w:tcPr>
          <w:p w14:paraId="471928C3" w14:textId="77777777" w:rsidR="0073752E" w:rsidRPr="00982BEC" w:rsidRDefault="0073752E" w:rsidP="00982BEC">
            <w:pPr>
              <w:tabs>
                <w:tab w:val="left" w:pos="3720"/>
              </w:tabs>
              <w:ind w:firstLine="284"/>
              <w:contextualSpacing/>
              <w:jc w:val="both"/>
              <w:rPr>
                <w:rFonts w:ascii="Times New Roman" w:eastAsia="Calibri" w:hAnsi="Times New Roman" w:cs="Times New Roman"/>
                <w:b/>
                <w:bCs/>
                <w:sz w:val="24"/>
                <w:szCs w:val="24"/>
                <w:lang w:val="kk-KZ"/>
              </w:rPr>
            </w:pPr>
            <w:r w:rsidRPr="00982BEC">
              <w:rPr>
                <w:rFonts w:ascii="Times New Roman" w:eastAsia="Calibri" w:hAnsi="Times New Roman" w:cs="Times New Roman"/>
                <w:b/>
                <w:bCs/>
                <w:sz w:val="24"/>
                <w:szCs w:val="24"/>
                <w:lang w:val="kk-KZ"/>
              </w:rPr>
              <w:t>361-бап. Жеке тұлғаның кірісі болып табылмайтын өзге де экономикалық пайда</w:t>
            </w:r>
          </w:p>
          <w:p w14:paraId="2B3DAD56"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p>
          <w:p w14:paraId="782F96AD" w14:textId="77777777" w:rsidR="0073752E" w:rsidRPr="00982BEC" w:rsidRDefault="0073752E"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Жеке тұлғаның кірісі болып табылмайтын басқа экономикалық артықшылықтарға мыналар жатады:</w:t>
            </w:r>
          </w:p>
          <w:p w14:paraId="54B47444"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w:t>
            </w:r>
          </w:p>
          <w:p w14:paraId="29DD33A4"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18) резидент оларға жүктеген басқару міндеттерін орындауға байланысты шеккен басқару органының (Директорлар кеңесінің немесе өзге де органның) мүшелеріне өтемақы:</w:t>
            </w:r>
          </w:p>
          <w:p w14:paraId="2612D360"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осындай шығыстарды растайтын құжаттар (оның ішінде электрондық билет, оның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жол жүру құжаты) негізінде бронь үшін шығыстарды төлеуді қоса алғанда, басқарушылық міндеттерді орындау орнына дейін және кері қайтуға нақты жүргізілген шығыстар);</w:t>
            </w:r>
          </w:p>
          <w:p w14:paraId="3B43D794"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шетелде іссапарда жүрген мемлекеттік қызметшілердің қонақүйлерде бір орындық стандартты нөмірлерді жалдау </w:t>
            </w:r>
            <w:r w:rsidRPr="00982BEC">
              <w:rPr>
                <w:rFonts w:ascii="Times New Roman" w:eastAsia="Calibri" w:hAnsi="Times New Roman" w:cs="Times New Roman"/>
                <w:sz w:val="24"/>
                <w:szCs w:val="24"/>
                <w:lang w:val="kk-KZ"/>
              </w:rPr>
              <w:lastRenderedPageBreak/>
              <w:t>бойынша шығыстарын өтеудің шекті нормаларынан аспайтын шығыстарды растайтын құжаттардың негізінде Қазақстан Республикасынан тыс жерлерде тұрғын үй-жайды жалдау бойынша іс жүзінде жұмсалған шығыстарды өтеудің шекті нормаларынан аспайды;</w:t>
            </w:r>
          </w:p>
          <w:p w14:paraId="34B20A1B"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осындай шығыстарды растайтын құжаттар негізінде Қазақстан Республикасының шегінде тұрғын үй-жайды жалдау бойынша нақты жұмсалған шығыстар;</w:t>
            </w:r>
          </w:p>
          <w:p w14:paraId="2D3A7045" w14:textId="77777777" w:rsidR="0073752E" w:rsidRPr="00982BEC" w:rsidRDefault="0073752E" w:rsidP="00982BEC">
            <w:pPr>
              <w:tabs>
                <w:tab w:val="left" w:pos="3720"/>
              </w:tabs>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қырық күнтізбелік күннен аспайтын кезең ішінде басқарушылық міндеттерін орындау үшін Қазақстан Республикасының шегінде болған әрбір күнтізбелік күн үшін тиісті қаржы жылының 1 қаңтарына қолданыста болатын 6 еселенген айлық есептік көрсеткіштен аспайтын ақша сомасы;</w:t>
            </w:r>
          </w:p>
          <w:p w14:paraId="35F1E554" w14:textId="77777777" w:rsidR="0073752E" w:rsidRPr="00982BEC" w:rsidRDefault="0073752E"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 xml:space="preserve">күнтізбелік қырық күннен аспайтын кезең ішінде басқару міндеттерін орындау үшін Қазақстан Республикасынан тыс жерде болған әрбір күнтізбелік күн үшін тиісті қаржы жылының 1 қаңтарында қолданыста болатын айлық есептік көрсеткіштің 8 </w:t>
            </w:r>
            <w:r w:rsidRPr="00982BEC">
              <w:rPr>
                <w:rFonts w:ascii="Times New Roman" w:eastAsia="Calibri" w:hAnsi="Times New Roman" w:cs="Times New Roman"/>
                <w:sz w:val="24"/>
                <w:szCs w:val="24"/>
                <w:lang w:val="kk-KZ"/>
              </w:rPr>
              <w:lastRenderedPageBreak/>
              <w:t>еселенген мөлшерінен аспайтын ақша сомасы. Бұл ретте басқару міндеттерін орындау орны тұрақты тұратын жерімен сәйкес келмеуге тиіс.</w:t>
            </w:r>
          </w:p>
          <w:p w14:paraId="13AD0F8A" w14:textId="1BF78E53" w:rsidR="0073752E" w:rsidRPr="00982BEC" w:rsidRDefault="0073752E" w:rsidP="00982BEC">
            <w:pPr>
              <w:ind w:firstLine="284"/>
              <w:contextualSpacing/>
              <w:jc w:val="both"/>
              <w:rPr>
                <w:rFonts w:ascii="Times New Roman" w:eastAsia="Calibri" w:hAnsi="Times New Roman" w:cs="Times New Roman"/>
                <w:sz w:val="24"/>
                <w:szCs w:val="24"/>
              </w:rPr>
            </w:pPr>
            <w:r w:rsidRPr="00982BEC">
              <w:rPr>
                <w:rFonts w:ascii="Times New Roman" w:eastAsia="Times New Roman" w:hAnsi="Times New Roman" w:cs="Times New Roman"/>
                <w:b/>
                <w:bCs/>
                <w:sz w:val="24"/>
                <w:szCs w:val="24"/>
                <w:lang w:val="kk-KZ" w:eastAsia="ru-RU"/>
              </w:rPr>
              <w:t>19) жоқ.</w:t>
            </w:r>
          </w:p>
        </w:tc>
        <w:tc>
          <w:tcPr>
            <w:tcW w:w="4111" w:type="dxa"/>
          </w:tcPr>
          <w:p w14:paraId="5D6A5C18" w14:textId="77777777"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lastRenderedPageBreak/>
              <w:t xml:space="preserve">жобаның 361-бабы мынадай мазмұндағы </w:t>
            </w:r>
            <w:r w:rsidRPr="00982BEC">
              <w:rPr>
                <w:rFonts w:ascii="Times New Roman" w:eastAsia="Times New Roman" w:hAnsi="Times New Roman" w:cs="Times New Roman"/>
                <w:b/>
                <w:bCs/>
                <w:sz w:val="24"/>
                <w:szCs w:val="24"/>
                <w:lang w:val="kk-KZ" w:eastAsia="ru-RU"/>
              </w:rPr>
              <w:t>19) тармақшамен</w:t>
            </w:r>
            <w:r w:rsidRPr="00982BEC">
              <w:rPr>
                <w:rFonts w:ascii="Times New Roman" w:eastAsia="Times New Roman" w:hAnsi="Times New Roman" w:cs="Times New Roman"/>
                <w:sz w:val="24"/>
                <w:szCs w:val="24"/>
                <w:lang w:val="kk-KZ" w:eastAsia="ru-RU"/>
              </w:rPr>
              <w:t xml:space="preserve"> толықтырылсын:</w:t>
            </w:r>
          </w:p>
          <w:p w14:paraId="545BE6E0"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«19) нысаналы капитал қорынан қайырымдылық көмек және стипендиялар түрінде алынған кіріс.»;</w:t>
            </w:r>
          </w:p>
          <w:p w14:paraId="511FE78B" w14:textId="031BD295"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p>
        </w:tc>
        <w:tc>
          <w:tcPr>
            <w:tcW w:w="3685" w:type="dxa"/>
          </w:tcPr>
          <w:p w14:paraId="10F14051"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депутат</w:t>
            </w:r>
          </w:p>
          <w:p w14:paraId="123D0F56"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4B821AA7"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59454C49" w14:textId="77777777" w:rsidR="0073752E" w:rsidRPr="00982BEC" w:rsidRDefault="0073752E"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енгізіледі.</w:t>
            </w:r>
          </w:p>
          <w:p w14:paraId="528C81A2"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361-баптың ұсынылып отырған редакциясы нысаналы капитал қорынан (эндаумент-қордан) қайырымдылық көмек және стипендиялар түрінде алынған жеке тұлғалардың кірістерін салық салудан босататын жаңа тармақты қамтиды. Бұл өзгеріс қайырымдылық қызметін қолдауға және жеке тұлғалардың нысаналы капитал қорлары қаржыландыратын жобаларға қатысуын ынталандыруға бағытталған.</w:t>
            </w:r>
          </w:p>
          <w:p w14:paraId="7355FA04"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Нысаналы капитал қорларынан алынатын қайырымдылық көмек пен стипендияларға салық салудан босатуды енгізу меценаттық және қайырымдылық бағдарламаларына қатысудың тартымдылығын арттыруға ықпал етеді. Бұл Қазақстандағы қайырымдылық институтын дамытуға және эндаумент-қорлар арқылы көрсетілетін көмек </w:t>
            </w:r>
            <w:r w:rsidRPr="00982BEC">
              <w:rPr>
                <w:rFonts w:ascii="Times New Roman" w:hAnsi="Times New Roman" w:cs="Times New Roman"/>
                <w:sz w:val="24"/>
                <w:szCs w:val="24"/>
                <w:lang w:val="kk-KZ"/>
              </w:rPr>
              <w:lastRenderedPageBreak/>
              <w:t>көлемін ұлғайтуға жағдай жасайды.</w:t>
            </w:r>
          </w:p>
          <w:p w14:paraId="4465674F"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 қорларынан төленетін стипендиялар көбінесе талантты студенттер мен жас ғалымдарды қолдауға бағытталған. Мұндай кірістерді салық салудан босату білім беру бағдарламаларын кеңейтуге және көбірек стипендия беруге қорлар үшін қосымша ынталандырулар жасайды.</w:t>
            </w:r>
          </w:p>
          <w:p w14:paraId="01392548"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Нысаналы капитал қорларынан көмек немесе стипендия алатын жеке тұлғалар үшін салық міндеттемелері үлкен қаржылық кедергі болуы мүмкін. Мұндай кірістерді салық салудан босату бұл кедергіні жояды, алушыларға берілген қаражатты оқу, ғылыми зерттеулер немесе әлеуметтік жобалар болсын, белгіленген мақсаттарға толық пайдалануға мүмкіндік береді.</w:t>
            </w:r>
          </w:p>
          <w:p w14:paraId="0857FDFF"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Қайырымдылық көмек пен стипендияларды салық салынбайтын кірістер тізіміне енгізу әлеуетті донорлар үшін эндаумент қорлардың тартымдылығын арттырады. Салықтық жеңілдіктерсіз көмек толығымен қайырымдылық мақсаттарға жұмсалатынына </w:t>
            </w:r>
            <w:r w:rsidRPr="00982BEC">
              <w:rPr>
                <w:rFonts w:ascii="Times New Roman" w:hAnsi="Times New Roman" w:cs="Times New Roman"/>
                <w:sz w:val="24"/>
                <w:szCs w:val="24"/>
                <w:lang w:val="kk-KZ"/>
              </w:rPr>
              <w:lastRenderedPageBreak/>
              <w:t>сенімділік қайырымдылықтардың көбірек санын және нысаналы салымдардың ұлғаюын ынталандыруы мүмкін.</w:t>
            </w:r>
          </w:p>
          <w:p w14:paraId="32B7D404"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Нысаналы капитал қорлары қаржыландыратын қайырымдылық бағдарламалары көбінесе халықтың әлеуметтік осал топтарын қолдауға бағытталған. Мұндай көмекті салықтан босату атаулы көмекті ұлғайтуға және мұқтаж жандарға қаражатты тиімдірек бөлуге ықпал етеді.</w:t>
            </w:r>
          </w:p>
          <w:p w14:paraId="514D5B28"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Нысаналы капитал қорларынан алынатын кірістерді салық салудан тікелей босату қаржыландыру тетіктеріне және қор қаражатын пайдалануға деген сенімділікті арттыруға ықпал етеді. Бұл қорлардың ашықтығы мен есептілігін күшейтеді, өйткені қайырымдылық пен стипендияға арналған қаражатқа салық салынбайтыны анық жазылады.</w:t>
            </w:r>
          </w:p>
          <w:p w14:paraId="1FAEEA7B"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Осылайша, 361-баптың ұсынылған редакциясы қайырымдылықты қолдауға, білім беру және әлеуметтік бастамаларды дамытуға, сондай-ақ эндаумент-қорлардан көмек пен стипендия алатын жеке </w:t>
            </w:r>
            <w:r w:rsidRPr="00982BEC">
              <w:rPr>
                <w:rFonts w:ascii="Times New Roman" w:hAnsi="Times New Roman" w:cs="Times New Roman"/>
                <w:sz w:val="24"/>
                <w:szCs w:val="24"/>
                <w:lang w:val="kk-KZ"/>
              </w:rPr>
              <w:lastRenderedPageBreak/>
              <w:t>тұлғалар үшін неғұрлым қолайлы жағдайлар жасауға бағытталған. Осы норманы енгізу Қазақстандағы нысаналы капиталдар институтын дамытуға және әлеуметтік және білім беру көмегінің көлемін ұлғайтуға ықпал ететін болады.</w:t>
            </w:r>
          </w:p>
          <w:p w14:paraId="7C5999E7" w14:textId="64B50E44" w:rsidR="0073752E" w:rsidRPr="00982BEC" w:rsidRDefault="0073752E" w:rsidP="00982BEC">
            <w:pPr>
              <w:pStyle w:val="ad"/>
              <w:ind w:firstLine="284"/>
              <w:jc w:val="both"/>
              <w:rPr>
                <w:rFonts w:ascii="Times New Roman" w:hAnsi="Times New Roman" w:cs="Times New Roman"/>
                <w:sz w:val="24"/>
                <w:szCs w:val="24"/>
                <w:lang w:val="kk-KZ"/>
              </w:rPr>
            </w:pPr>
          </w:p>
        </w:tc>
        <w:tc>
          <w:tcPr>
            <w:tcW w:w="1700" w:type="dxa"/>
          </w:tcPr>
          <w:p w14:paraId="14723E70"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73752E" w:rsidRPr="00886BB8" w14:paraId="49B22DA4" w14:textId="77777777" w:rsidTr="00EC5149">
        <w:tc>
          <w:tcPr>
            <w:tcW w:w="709" w:type="dxa"/>
          </w:tcPr>
          <w:p w14:paraId="7DEBC871"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678825A" w14:textId="77777777" w:rsidR="004840FF"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жобаның 363-бабы 5-тарма</w:t>
            </w:r>
            <w:r w:rsidR="004840FF" w:rsidRPr="00982BEC">
              <w:rPr>
                <w:rFonts w:ascii="Times New Roman" w:hAnsi="Times New Roman" w:cs="Times New Roman"/>
                <w:sz w:val="24"/>
                <w:szCs w:val="24"/>
                <w:lang w:val="kk-KZ"/>
              </w:rPr>
              <w:t>-</w:t>
            </w:r>
            <w:r w:rsidRPr="00982BEC">
              <w:rPr>
                <w:rFonts w:ascii="Times New Roman" w:hAnsi="Times New Roman" w:cs="Times New Roman"/>
                <w:sz w:val="24"/>
                <w:szCs w:val="24"/>
                <w:lang w:val="kk-KZ"/>
              </w:rPr>
              <w:t xml:space="preserve">ғының жаңа </w:t>
            </w:r>
          </w:p>
          <w:p w14:paraId="597595C1" w14:textId="482D9987" w:rsidR="0073752E"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10) тармақ</w:t>
            </w:r>
            <w:r w:rsidR="004840FF" w:rsidRPr="00982BEC">
              <w:rPr>
                <w:rFonts w:ascii="Times New Roman" w:hAnsi="Times New Roman" w:cs="Times New Roman"/>
                <w:sz w:val="24"/>
                <w:szCs w:val="24"/>
                <w:lang w:val="kk-KZ"/>
              </w:rPr>
              <w:t>-</w:t>
            </w:r>
            <w:r w:rsidRPr="00982BEC">
              <w:rPr>
                <w:rFonts w:ascii="Times New Roman" w:hAnsi="Times New Roman" w:cs="Times New Roman"/>
                <w:sz w:val="24"/>
                <w:szCs w:val="24"/>
                <w:lang w:val="kk-KZ"/>
              </w:rPr>
              <w:t>шасы</w:t>
            </w:r>
          </w:p>
        </w:tc>
        <w:tc>
          <w:tcPr>
            <w:tcW w:w="3828" w:type="dxa"/>
          </w:tcPr>
          <w:p w14:paraId="788A9827"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t>363-бап. Үй жұмыскерінің кірісін қоса алғандағы жұмыскердің кірісі</w:t>
            </w:r>
          </w:p>
          <w:p w14:paraId="77FBF7CA"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w:t>
            </w:r>
          </w:p>
          <w:p w14:paraId="185E08AE"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5. Кірістердің мына түрлері жұмыскердің кірісіне кірмейді:</w:t>
            </w:r>
          </w:p>
          <w:p w14:paraId="6A7FBE45"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1) азаматтық-құқықтық сипаттағы шарттар бойынша тауарларды, жұмыстарды, көрсетілетін қызметтерді өткізуден түсетін кіріс;</w:t>
            </w:r>
          </w:p>
          <w:p w14:paraId="41B34CB6"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2) біржолғы зейнетақы төлемдері, зейнетақы төлемдері түріндегі кіріс;</w:t>
            </w:r>
          </w:p>
          <w:p w14:paraId="1692AE52"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3) дивидендтер, сыйақылар, ұтыстар түріндегі кіріс;</w:t>
            </w:r>
          </w:p>
          <w:p w14:paraId="14364F37"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4) стипендиялар;</w:t>
            </w:r>
          </w:p>
          <w:p w14:paraId="0289B924"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5) сақтандыру шарттары бойынша сақтандыру төлемдері түріндегі кіріс;</w:t>
            </w:r>
          </w:p>
          <w:p w14:paraId="78904A7B"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6) мүліктік кіріс;</w:t>
            </w:r>
          </w:p>
          <w:p w14:paraId="52863790"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7) дара кәсіпкердің кірісі;</w:t>
            </w:r>
          </w:p>
          <w:p w14:paraId="020E68DB" w14:textId="77777777" w:rsidR="0073752E" w:rsidRPr="00982BEC" w:rsidRDefault="0073752E" w:rsidP="00982BEC">
            <w:pPr>
              <w:tabs>
                <w:tab w:val="left" w:pos="3720"/>
              </w:tabs>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8) жеке практикамен айналысатын адамның кірісі;</w:t>
            </w:r>
          </w:p>
          <w:p w14:paraId="7DD94F5B"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lastRenderedPageBreak/>
              <w:t>9) жеке қосалқы шаруашылықтан түсетін кірістер.</w:t>
            </w:r>
          </w:p>
          <w:p w14:paraId="487D189C" w14:textId="14C63FF0" w:rsidR="0073752E" w:rsidRPr="00982BEC" w:rsidRDefault="0073752E" w:rsidP="00982BEC">
            <w:pPr>
              <w:ind w:firstLine="284"/>
              <w:contextualSpacing/>
              <w:jc w:val="both"/>
              <w:rPr>
                <w:rFonts w:ascii="Times New Roman" w:eastAsia="Calibri" w:hAnsi="Times New Roman" w:cs="Times New Roman"/>
                <w:sz w:val="24"/>
                <w:szCs w:val="24"/>
              </w:rPr>
            </w:pPr>
            <w:r w:rsidRPr="00982BEC">
              <w:rPr>
                <w:rFonts w:ascii="Times New Roman" w:eastAsia="Times New Roman" w:hAnsi="Times New Roman" w:cs="Times New Roman"/>
                <w:b/>
                <w:sz w:val="24"/>
                <w:szCs w:val="24"/>
                <w:lang w:val="kk-KZ" w:eastAsia="ru-RU"/>
              </w:rPr>
              <w:t>10) жоқ.</w:t>
            </w:r>
          </w:p>
        </w:tc>
        <w:tc>
          <w:tcPr>
            <w:tcW w:w="4111" w:type="dxa"/>
          </w:tcPr>
          <w:p w14:paraId="63B5F35B" w14:textId="77777777" w:rsidR="0073752E" w:rsidRPr="00982BEC" w:rsidRDefault="0073752E" w:rsidP="00982BEC">
            <w:pPr>
              <w:pStyle w:val="ad"/>
              <w:ind w:firstLine="284"/>
              <w:jc w:val="both"/>
              <w:rPr>
                <w:rFonts w:ascii="Times New Roman" w:eastAsia="Times New Roman" w:hAnsi="Times New Roman" w:cs="Times New Roman"/>
                <w:bCs/>
                <w:sz w:val="24"/>
                <w:szCs w:val="24"/>
                <w:lang w:val="kk-KZ" w:eastAsia="ru-RU"/>
              </w:rPr>
            </w:pPr>
            <w:r w:rsidRPr="00982BEC">
              <w:rPr>
                <w:rFonts w:ascii="Times New Roman" w:eastAsia="Times New Roman" w:hAnsi="Times New Roman" w:cs="Times New Roman"/>
                <w:bCs/>
                <w:sz w:val="24"/>
                <w:szCs w:val="24"/>
                <w:lang w:val="kk-KZ" w:eastAsia="ru-RU"/>
              </w:rPr>
              <w:lastRenderedPageBreak/>
              <w:t xml:space="preserve">жобаның 636-бабының 5-тармағы мынадай мазмұндағы </w:t>
            </w:r>
            <w:r w:rsidRPr="00982BEC">
              <w:rPr>
                <w:rFonts w:ascii="Times New Roman" w:eastAsia="Times New Roman" w:hAnsi="Times New Roman" w:cs="Times New Roman"/>
                <w:b/>
                <w:sz w:val="24"/>
                <w:szCs w:val="24"/>
                <w:lang w:val="kk-KZ" w:eastAsia="ru-RU"/>
              </w:rPr>
              <w:t>10) тармақшамен</w:t>
            </w:r>
            <w:r w:rsidRPr="00982BEC">
              <w:rPr>
                <w:rFonts w:ascii="Times New Roman" w:eastAsia="Times New Roman" w:hAnsi="Times New Roman" w:cs="Times New Roman"/>
                <w:bCs/>
                <w:sz w:val="24"/>
                <w:szCs w:val="24"/>
                <w:lang w:val="kk-KZ" w:eastAsia="ru-RU"/>
              </w:rPr>
              <w:t xml:space="preserve"> толықтырылсын:</w:t>
            </w:r>
          </w:p>
          <w:p w14:paraId="026E4468" w14:textId="5645E2EB"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b/>
                <w:sz w:val="24"/>
                <w:szCs w:val="24"/>
                <w:lang w:val="kk-KZ" w:eastAsia="ru-RU"/>
              </w:rPr>
              <w:t>«10) нысаналы капитал қорынан қайырымдылық көмек түрінде алынған кіріс</w:t>
            </w:r>
            <w:r w:rsidRPr="00982BEC">
              <w:rPr>
                <w:rFonts w:ascii="Times New Roman" w:eastAsia="Times New Roman" w:hAnsi="Times New Roman" w:cs="Times New Roman"/>
                <w:b/>
                <w:bCs/>
                <w:sz w:val="24"/>
                <w:szCs w:val="24"/>
                <w:lang w:val="kk-KZ" w:eastAsia="ru-RU"/>
              </w:rPr>
              <w:t>.»;</w:t>
            </w:r>
          </w:p>
        </w:tc>
        <w:tc>
          <w:tcPr>
            <w:tcW w:w="3685" w:type="dxa"/>
          </w:tcPr>
          <w:p w14:paraId="10B56933"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депутат</w:t>
            </w:r>
          </w:p>
          <w:p w14:paraId="1A91730A"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58F7123C"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19836C34"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енгізіледі</w:t>
            </w:r>
            <w:r w:rsidRPr="00982BEC">
              <w:rPr>
                <w:rFonts w:ascii="Times New Roman" w:hAnsi="Times New Roman" w:cs="Times New Roman"/>
                <w:sz w:val="24"/>
                <w:szCs w:val="24"/>
                <w:lang w:val="kk-KZ"/>
              </w:rPr>
              <w:t>.</w:t>
            </w:r>
          </w:p>
          <w:p w14:paraId="61DAC9A6"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363-баптың ұсынылып отырған редакциясы қызметкерлердің салық салынатын кірісінен нысаналы капитал қорынан (эндаумент-қордан) алынған қайырымдылық көмекті алып тастайтын жаңа тармақты енгізеді. Бұл өзгеріс әлеуметтік маңызы бар бастамаларды қолдауға және көмек алу үшін неғұрлым қолайлы жағдайлар жасауға бағытталған, бұл меценаттық және қайырымдылық саласындағы мемлекеттік саясаттың басымдықтарына сәйкес келеді.</w:t>
            </w:r>
          </w:p>
          <w:p w14:paraId="2176DF71"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Нысаналы капитал қорларына берілетін қайырымдылық </w:t>
            </w:r>
            <w:r w:rsidRPr="00982BEC">
              <w:rPr>
                <w:rFonts w:ascii="Times New Roman" w:hAnsi="Times New Roman" w:cs="Times New Roman"/>
                <w:sz w:val="24"/>
                <w:szCs w:val="24"/>
                <w:lang w:val="kk-KZ"/>
              </w:rPr>
              <w:lastRenderedPageBreak/>
              <w:t>көмегіне салық салудан босатуды енгізу қызметкерлерге қосымша салық жүктемесінсіз көмек алуға мүмкіндік береді. Бұл медициналық шығындарды төлеу, қызметкерлердің балаларын оқытуға көмектесу немесе қызметкерлердің әлеуметтік қауіпсіздігін арттыратын басқа да әлеуметтік бағдарламалар түріндегі қолдауды қамтуы мүмкін.</w:t>
            </w:r>
          </w:p>
          <w:p w14:paraId="6866A85F"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 қорлар арқылы қайырымдылық көмек көрсету жұмыс берушілерге өз қызметкерлерін қолдауға қатысуға жаңа мүмкіндіктер туғызады. Осындай кірістерге салық салудан босатудың арқасында жұмыс берушілер мұқтаж қызметкерлерді қолдау үшін нысаналы қорлардың тетіктерін белсенді қолдана алады, бұл тұрақты және әлеуметтік жауапкершілікті корпоративті мәдениетті қалыптастыруға ықпал етеді.</w:t>
            </w:r>
          </w:p>
          <w:p w14:paraId="455638CD"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 қорлары арқылы қайырымдылық көмек аурулар, табиғи апаттар немесе жеке дағдарыстар сияқты күтпеген қиындықтар кезінде берілуі мүмкін. Мұндай кірістерді </w:t>
            </w:r>
            <w:r w:rsidRPr="00982BEC">
              <w:rPr>
                <w:rFonts w:ascii="Times New Roman" w:hAnsi="Times New Roman" w:cs="Times New Roman"/>
                <w:sz w:val="24"/>
                <w:szCs w:val="24"/>
                <w:lang w:val="kk-KZ"/>
              </w:rPr>
              <w:lastRenderedPageBreak/>
              <w:t>салықтан босату қиын өмірлік жағдайларда қызметкерлерге көмектесу үшін қаражатты тиімдірек пайдалануға мүмкіндік береді.</w:t>
            </w:r>
          </w:p>
          <w:p w14:paraId="17CDE6B8"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Эндаумент-қордан салықтан босатпай қайырымдылық көмек алған жағдайда, қызметкер алынған сомадан салық төлеу қажеттілігіне тап болуы мүмкін. Бұл мұндай көмектің нақты пайдасын төмендетуі мүмкін. Салықтан босатуды енгізу қызметкерлерге толық қолдау көрсетуге мүмкіндік беру арқылы бұл кедергіні жояды.</w:t>
            </w:r>
          </w:p>
          <w:p w14:paraId="5118D6F1"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Қайырымдылық көмекті салық салынбайтын кірістер тізіміне енгізу эндаумент қорларына деген сенімді арттырады және ұйымдарды өз қызметкерлерін жүйелі қолдау үшін осындай қорларды құруға және дамытуға ынталандырады. Бұл сонымен қатар қоғамда меценаттық пен қайырымдылықтың өсуіне ықпал етеді.</w:t>
            </w:r>
          </w:p>
          <w:p w14:paraId="40FABAEF"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Әлемдік практикада көптеген елдер қайырымдылық төлемдерін салық салудан босатады, осылайша қайырымдылық пен әлеуметтік бағдарланған қорлардың дамуын қолдайды. </w:t>
            </w:r>
            <w:r w:rsidRPr="00982BEC">
              <w:rPr>
                <w:rFonts w:ascii="Times New Roman" w:hAnsi="Times New Roman" w:cs="Times New Roman"/>
                <w:sz w:val="24"/>
                <w:szCs w:val="24"/>
                <w:lang w:val="kk-KZ"/>
              </w:rPr>
              <w:lastRenderedPageBreak/>
              <w:t>Қазақстанның Салық кодексіне осындай норманы енгізу заңнаманы халықаралық стандарттармен үйлестіруге ықпал ететін болады.</w:t>
            </w:r>
          </w:p>
          <w:p w14:paraId="33407FD5"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Осылайша, Қазақстан Республикасы Салық кодексінің 363-бабының ұсынылып отырған редакциясы әлеуметтік қорғауды арттыруға ықпал ететін және корпоративтік қайырымдылықты дамытуды ынталандыратын нысаналы капитал қорлары арқылы қызметкерлерге қайырымдылық көмек көрсету үшін неғұрлым қолайлы жағдайлар жасауға бағытталған.</w:t>
            </w:r>
          </w:p>
          <w:p w14:paraId="0D085507" w14:textId="678D4FEF" w:rsidR="00982BEC" w:rsidRPr="00982BEC" w:rsidRDefault="00982BEC" w:rsidP="00982BEC">
            <w:pPr>
              <w:pStyle w:val="ad"/>
              <w:ind w:firstLine="284"/>
              <w:jc w:val="both"/>
              <w:rPr>
                <w:rFonts w:ascii="Times New Roman" w:hAnsi="Times New Roman" w:cs="Times New Roman"/>
                <w:sz w:val="24"/>
                <w:szCs w:val="24"/>
                <w:lang w:val="kk-KZ"/>
              </w:rPr>
            </w:pPr>
          </w:p>
        </w:tc>
        <w:tc>
          <w:tcPr>
            <w:tcW w:w="1700" w:type="dxa"/>
          </w:tcPr>
          <w:p w14:paraId="13B2B40E"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73752E" w:rsidRPr="00886BB8" w14:paraId="7928970F" w14:textId="77777777" w:rsidTr="00EC5149">
        <w:tc>
          <w:tcPr>
            <w:tcW w:w="709" w:type="dxa"/>
          </w:tcPr>
          <w:p w14:paraId="538DBB07"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0ACAE9B" w14:textId="77777777" w:rsidR="004840FF"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жобаның 392-бабы 1-тарма</w:t>
            </w:r>
            <w:r w:rsidR="004840FF" w:rsidRPr="00982BEC">
              <w:rPr>
                <w:rFonts w:ascii="Times New Roman" w:hAnsi="Times New Roman" w:cs="Times New Roman"/>
                <w:sz w:val="24"/>
                <w:szCs w:val="24"/>
                <w:lang w:val="kk-KZ"/>
              </w:rPr>
              <w:t>-</w:t>
            </w:r>
            <w:r w:rsidRPr="00982BEC">
              <w:rPr>
                <w:rFonts w:ascii="Times New Roman" w:hAnsi="Times New Roman" w:cs="Times New Roman"/>
                <w:sz w:val="24"/>
                <w:szCs w:val="24"/>
                <w:lang w:val="kk-KZ"/>
              </w:rPr>
              <w:t xml:space="preserve">ғының жаңа </w:t>
            </w:r>
          </w:p>
          <w:p w14:paraId="7F4CDC32" w14:textId="2BB361D4" w:rsidR="0073752E"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4) тармақ</w:t>
            </w:r>
            <w:r w:rsidR="004840FF" w:rsidRPr="00982BEC">
              <w:rPr>
                <w:rFonts w:ascii="Times New Roman" w:hAnsi="Times New Roman" w:cs="Times New Roman"/>
                <w:sz w:val="24"/>
                <w:szCs w:val="24"/>
                <w:lang w:val="kk-KZ"/>
              </w:rPr>
              <w:t>-</w:t>
            </w:r>
            <w:r w:rsidRPr="00982BEC">
              <w:rPr>
                <w:rFonts w:ascii="Times New Roman" w:hAnsi="Times New Roman" w:cs="Times New Roman"/>
                <w:sz w:val="24"/>
                <w:szCs w:val="24"/>
                <w:lang w:val="kk-KZ"/>
              </w:rPr>
              <w:t>шасы</w:t>
            </w:r>
          </w:p>
        </w:tc>
        <w:tc>
          <w:tcPr>
            <w:tcW w:w="3828" w:type="dxa"/>
          </w:tcPr>
          <w:p w14:paraId="0180F93D"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t>Параграф. Жеке салық шегерімдері</w:t>
            </w:r>
          </w:p>
          <w:p w14:paraId="4BE64A2A"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p>
          <w:p w14:paraId="5CB7FF27"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t>392-бап. Жеке салық шегерімдері бойынша жалпы ережелер</w:t>
            </w:r>
          </w:p>
          <w:p w14:paraId="19C474EE"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p>
          <w:p w14:paraId="20C6884F"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1. Жеке тұлғаның жеке салық шегерімдерінің мынадай түрлерін қолдануға құқығы бар:</w:t>
            </w:r>
          </w:p>
          <w:p w14:paraId="7B67FADD"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1) әлеуметтік төлемдердің салықтық шегерімі;</w:t>
            </w:r>
          </w:p>
          <w:p w14:paraId="5F0FEB04"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2) базалық салық шегерімі;</w:t>
            </w:r>
          </w:p>
          <w:p w14:paraId="00B7E6AD" w14:textId="77777777" w:rsidR="0073752E" w:rsidRPr="00982BEC" w:rsidRDefault="0073752E"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bCs/>
                <w:sz w:val="24"/>
                <w:szCs w:val="24"/>
                <w:lang w:val="kk-KZ"/>
              </w:rPr>
              <w:t>3) әлеуметтік салық шегерімдері</w:t>
            </w:r>
            <w:r w:rsidRPr="00982BEC">
              <w:rPr>
                <w:rFonts w:ascii="Times New Roman" w:eastAsia="Calibri" w:hAnsi="Times New Roman" w:cs="Times New Roman"/>
                <w:sz w:val="24"/>
                <w:szCs w:val="24"/>
                <w:lang w:val="kk-KZ"/>
              </w:rPr>
              <w:t>.</w:t>
            </w:r>
          </w:p>
          <w:p w14:paraId="2A1935BE"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lastRenderedPageBreak/>
              <w:t>4) жоқ.</w:t>
            </w:r>
          </w:p>
          <w:p w14:paraId="242F8B06"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sz w:val="24"/>
                <w:szCs w:val="24"/>
                <w:lang w:val="kk-KZ"/>
              </w:rPr>
              <w:t xml:space="preserve">2. </w:t>
            </w:r>
            <w:r w:rsidRPr="00982BEC">
              <w:rPr>
                <w:rFonts w:ascii="Times New Roman" w:eastAsia="Calibri" w:hAnsi="Times New Roman" w:cs="Times New Roman"/>
                <w:bCs/>
                <w:sz w:val="24"/>
                <w:szCs w:val="24"/>
                <w:lang w:val="kk-KZ"/>
              </w:rPr>
              <w:t>Жеке тұлға салық шегерімдерін қолданады:</w:t>
            </w:r>
          </w:p>
          <w:p w14:paraId="4EF531B8"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1) салық агентінде;</w:t>
            </w:r>
          </w:p>
          <w:p w14:paraId="2F813B72"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2) салық агентінде қолданбаған кезде дербес;</w:t>
            </w:r>
          </w:p>
          <w:p w14:paraId="0BD24D3F" w14:textId="77777777" w:rsidR="0073752E" w:rsidRPr="00982BEC" w:rsidRDefault="0073752E"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bCs/>
                <w:sz w:val="24"/>
                <w:szCs w:val="24"/>
                <w:lang w:val="kk-KZ"/>
              </w:rPr>
              <w:t>3. Салық салу объектісін айқындау кезінде салық шегерімдері осы баптың 1-тармағында көрсетілген тәртіппен дәйекті түрде қолданылады</w:t>
            </w:r>
            <w:r w:rsidRPr="00982BEC">
              <w:rPr>
                <w:rFonts w:ascii="Times New Roman" w:eastAsia="Calibri" w:hAnsi="Times New Roman" w:cs="Times New Roman"/>
                <w:sz w:val="24"/>
                <w:szCs w:val="24"/>
                <w:lang w:val="kk-KZ"/>
              </w:rPr>
              <w:t>.</w:t>
            </w:r>
          </w:p>
          <w:p w14:paraId="549476F7" w14:textId="77777777"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p>
        </w:tc>
        <w:tc>
          <w:tcPr>
            <w:tcW w:w="4111" w:type="dxa"/>
          </w:tcPr>
          <w:p w14:paraId="3CA5A5BB" w14:textId="77777777"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lastRenderedPageBreak/>
              <w:t xml:space="preserve">жобаның 392-бабының 1-тармағы мынадай мазмұндағы </w:t>
            </w:r>
            <w:r w:rsidRPr="00982BEC">
              <w:rPr>
                <w:rFonts w:ascii="Times New Roman" w:eastAsia="Times New Roman" w:hAnsi="Times New Roman" w:cs="Times New Roman"/>
                <w:b/>
                <w:bCs/>
                <w:sz w:val="24"/>
                <w:szCs w:val="24"/>
                <w:lang w:val="kk-KZ" w:eastAsia="ru-RU"/>
              </w:rPr>
              <w:t xml:space="preserve">4) тармақшамен </w:t>
            </w:r>
            <w:r w:rsidRPr="00982BEC">
              <w:rPr>
                <w:rFonts w:ascii="Times New Roman" w:eastAsia="Times New Roman" w:hAnsi="Times New Roman" w:cs="Times New Roman"/>
                <w:sz w:val="24"/>
                <w:szCs w:val="24"/>
                <w:lang w:val="kk-KZ" w:eastAsia="ru-RU"/>
              </w:rPr>
              <w:t>толықтырылсын:</w:t>
            </w:r>
          </w:p>
          <w:p w14:paraId="71F8D37B" w14:textId="39D3BCD8"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w:t>
            </w:r>
            <w:r w:rsidRPr="00982BEC">
              <w:rPr>
                <w:rFonts w:ascii="Times New Roman" w:eastAsia="Times New Roman" w:hAnsi="Times New Roman" w:cs="Times New Roman"/>
                <w:b/>
                <w:bCs/>
                <w:sz w:val="24"/>
                <w:szCs w:val="24"/>
                <w:lang w:val="kk-KZ" w:eastAsia="ru-RU"/>
              </w:rPr>
              <w:t>4) эндаумент-қорға (нысаналы капиталға) берілетін қайырымдылықтар және (немесе) эндаументтер (нысаналы салымдар) бойынша салықтық шегерім.»;</w:t>
            </w:r>
          </w:p>
        </w:tc>
        <w:tc>
          <w:tcPr>
            <w:tcW w:w="3685" w:type="dxa"/>
          </w:tcPr>
          <w:p w14:paraId="2AD59F6C"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депутат</w:t>
            </w:r>
          </w:p>
          <w:p w14:paraId="6051A988"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37E1A232"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66181F32" w14:textId="77777777" w:rsidR="0073752E" w:rsidRPr="00982BEC" w:rsidRDefault="0073752E"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енгізіледі.</w:t>
            </w:r>
          </w:p>
          <w:p w14:paraId="61A744BC" w14:textId="4671A27F"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Жеке тұлғаларға эндаумент-қорларға қайырымдылық және нысаналы салымдар (эндаументтер) бойынша салық шегерімін қолдануға мүмкіндік беретін 392-бапқа жаңа тармақ енгізу азаматтар арасында қайырымдылықты ынталандыруға және Қазақстанда </w:t>
            </w:r>
            <w:r w:rsidRPr="00982BEC">
              <w:rPr>
                <w:rFonts w:ascii="Times New Roman" w:hAnsi="Times New Roman" w:cs="Times New Roman"/>
                <w:sz w:val="24"/>
                <w:szCs w:val="24"/>
                <w:lang w:val="kk-KZ"/>
              </w:rPr>
              <w:lastRenderedPageBreak/>
              <w:t>нысаналы капиталдар жүйесін дамытуға бағытталған.</w:t>
            </w:r>
          </w:p>
        </w:tc>
        <w:tc>
          <w:tcPr>
            <w:tcW w:w="1700" w:type="dxa"/>
          </w:tcPr>
          <w:p w14:paraId="6904D33C"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73752E" w:rsidRPr="00886BB8" w14:paraId="5EC33DF9" w14:textId="77777777" w:rsidTr="008D2726">
        <w:tc>
          <w:tcPr>
            <w:tcW w:w="709" w:type="dxa"/>
          </w:tcPr>
          <w:p w14:paraId="25381ABA"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4" w:space="0" w:color="000000"/>
              <w:left w:val="single" w:sz="4" w:space="0" w:color="000000"/>
              <w:bottom w:val="single" w:sz="4" w:space="0" w:color="000000"/>
            </w:tcBorders>
            <w:shd w:val="clear" w:color="auto" w:fill="auto"/>
          </w:tcPr>
          <w:p w14:paraId="0EF53088" w14:textId="730C3909" w:rsidR="004840FF" w:rsidRPr="00982BEC" w:rsidRDefault="0073752E" w:rsidP="004840FF">
            <w:pPr>
              <w:widowControl w:val="0"/>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жобаның 395-бабы</w:t>
            </w:r>
          </w:p>
          <w:p w14:paraId="53AB4799" w14:textId="6F538B19" w:rsidR="0073752E" w:rsidRPr="00982BEC" w:rsidRDefault="0073752E" w:rsidP="004840FF">
            <w:pPr>
              <w:widowControl w:val="0"/>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1-тармағы 2) тармақ</w:t>
            </w:r>
            <w:r w:rsidR="004840FF" w:rsidRPr="00982BEC">
              <w:rPr>
                <w:rFonts w:ascii="Times New Roman" w:hAnsi="Times New Roman" w:cs="Times New Roman"/>
                <w:sz w:val="24"/>
                <w:szCs w:val="24"/>
                <w:lang w:val="kk-KZ"/>
              </w:rPr>
              <w:t>-</w:t>
            </w:r>
            <w:r w:rsidRPr="00982BEC">
              <w:rPr>
                <w:rFonts w:ascii="Times New Roman" w:hAnsi="Times New Roman" w:cs="Times New Roman"/>
                <w:sz w:val="24"/>
                <w:szCs w:val="24"/>
                <w:lang w:val="kk-KZ"/>
              </w:rPr>
              <w:t>шасының бірінші бөлігінің алтыншы абзацы</w:t>
            </w:r>
          </w:p>
          <w:p w14:paraId="34098937" w14:textId="77777777" w:rsidR="0073752E" w:rsidRPr="00982BEC" w:rsidRDefault="0073752E" w:rsidP="004840FF">
            <w:pPr>
              <w:widowControl w:val="0"/>
              <w:jc w:val="center"/>
              <w:rPr>
                <w:rFonts w:ascii="Times New Roman" w:hAnsi="Times New Roman" w:cs="Times New Roman"/>
                <w:b/>
                <w:sz w:val="24"/>
                <w:szCs w:val="24"/>
                <w:lang w:val="kk-KZ"/>
              </w:rPr>
            </w:pPr>
          </w:p>
        </w:tc>
        <w:tc>
          <w:tcPr>
            <w:tcW w:w="3828" w:type="dxa"/>
            <w:tcBorders>
              <w:top w:val="single" w:sz="4" w:space="0" w:color="000000"/>
              <w:left w:val="single" w:sz="4" w:space="0" w:color="000000"/>
              <w:bottom w:val="single" w:sz="4" w:space="0" w:color="000000"/>
            </w:tcBorders>
            <w:shd w:val="clear" w:color="auto" w:fill="auto"/>
          </w:tcPr>
          <w:p w14:paraId="66BC91B0"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t>395-бап. Әлеуметтік салық шегерімдері</w:t>
            </w:r>
          </w:p>
          <w:p w14:paraId="6B2DE86C"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p>
          <w:p w14:paraId="5B3A6F1E"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1. Әлеуметтік салық шегерімдері:</w:t>
            </w:r>
          </w:p>
          <w:p w14:paraId="6BC5C3B6" w14:textId="77777777" w:rsidR="0073752E" w:rsidRPr="00982BEC" w:rsidRDefault="0073752E"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sz w:val="24"/>
                <w:szCs w:val="24"/>
                <w:lang w:val="kk-KZ"/>
              </w:rPr>
              <w:t>…</w:t>
            </w:r>
          </w:p>
          <w:p w14:paraId="1CF219F3"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sz w:val="24"/>
                <w:szCs w:val="24"/>
                <w:lang w:val="kk-KZ"/>
              </w:rPr>
              <w:t xml:space="preserve">2) </w:t>
            </w:r>
            <w:r w:rsidRPr="00982BEC">
              <w:rPr>
                <w:rFonts w:ascii="Times New Roman" w:eastAsia="Calibri" w:hAnsi="Times New Roman" w:cs="Times New Roman"/>
                <w:bCs/>
                <w:sz w:val="24"/>
                <w:szCs w:val="24"/>
                <w:lang w:val="kk-KZ"/>
              </w:rPr>
              <w:t>осы тармақшаны қолдану күніне мұндай адамның:</w:t>
            </w:r>
          </w:p>
          <w:p w14:paraId="0EDA4A6F"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14:paraId="67663EEB"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p w14:paraId="588898DB"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lastRenderedPageBreak/>
              <w:t>асырап алынған бала он сегіз жасқа толғанға дейін әрбір осындай адам үшін – бала асырап алушылардың бірі;</w:t>
            </w:r>
          </w:p>
          <w:p w14:paraId="0B5D0173" w14:textId="77777777" w:rsidR="0073752E" w:rsidRPr="00982BEC" w:rsidRDefault="0073752E"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bCs/>
                <w:sz w:val="24"/>
                <w:szCs w:val="24"/>
                <w:lang w:val="kk-KZ"/>
              </w:rPr>
              <w:t>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r w:rsidRPr="00982BEC">
              <w:rPr>
                <w:rFonts w:ascii="Times New Roman" w:eastAsia="Calibri" w:hAnsi="Times New Roman" w:cs="Times New Roman"/>
                <w:sz w:val="24"/>
                <w:szCs w:val="24"/>
                <w:lang w:val="kk-KZ"/>
              </w:rPr>
              <w:t>.</w:t>
            </w:r>
          </w:p>
          <w:p w14:paraId="0A0D3DDF" w14:textId="77777777" w:rsidR="0073752E" w:rsidRPr="00982BEC" w:rsidRDefault="0073752E" w:rsidP="00982BEC">
            <w:pPr>
              <w:ind w:firstLine="284"/>
              <w:contextualSpacing/>
              <w:jc w:val="both"/>
              <w:rPr>
                <w:rFonts w:ascii="Times New Roman" w:eastAsia="Calibri" w:hAnsi="Times New Roman" w:cs="Times New Roman"/>
                <w:b/>
                <w:sz w:val="24"/>
                <w:szCs w:val="24"/>
                <w:lang w:val="kk-KZ"/>
              </w:rPr>
            </w:pPr>
            <w:r w:rsidRPr="00982BEC">
              <w:rPr>
                <w:rFonts w:ascii="Times New Roman" w:eastAsia="Calibri" w:hAnsi="Times New Roman" w:cs="Times New Roman"/>
                <w:b/>
                <w:sz w:val="24"/>
                <w:szCs w:val="24"/>
                <w:lang w:val="kk-KZ"/>
              </w:rPr>
              <w:t xml:space="preserve">Жоқ. </w:t>
            </w:r>
          </w:p>
          <w:p w14:paraId="390B441E"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Осы тармақшаның ережелері:</w:t>
            </w:r>
          </w:p>
          <w:p w14:paraId="0040FDE8" w14:textId="77777777" w:rsidR="0073752E" w:rsidRPr="00982BEC" w:rsidRDefault="0073752E" w:rsidP="00982BEC">
            <w:pPr>
              <w:ind w:firstLine="284"/>
              <w:contextualSpacing/>
              <w:jc w:val="both"/>
              <w:rPr>
                <w:rFonts w:ascii="Times New Roman" w:eastAsia="Calibri" w:hAnsi="Times New Roman" w:cs="Times New Roman"/>
                <w:bCs/>
                <w:sz w:val="24"/>
                <w:szCs w:val="24"/>
                <w:lang w:val="kk-KZ"/>
              </w:rPr>
            </w:pPr>
            <w:r w:rsidRPr="00982BEC">
              <w:rPr>
                <w:rFonts w:ascii="Times New Roman" w:eastAsia="Calibri" w:hAnsi="Times New Roman" w:cs="Times New Roman"/>
                <w:bCs/>
                <w:sz w:val="24"/>
                <w:szCs w:val="24"/>
                <w:lang w:val="kk-KZ"/>
              </w:rPr>
              <w:t xml:space="preserve">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w:t>
            </w:r>
            <w:r w:rsidRPr="00982BEC">
              <w:rPr>
                <w:rFonts w:ascii="Times New Roman" w:eastAsia="Calibri" w:hAnsi="Times New Roman" w:cs="Times New Roman"/>
                <w:bCs/>
                <w:sz w:val="24"/>
                <w:szCs w:val="24"/>
                <w:lang w:val="kk-KZ"/>
              </w:rPr>
              <w:lastRenderedPageBreak/>
              <w:t>қатынастарында болуына байланысты;</w:t>
            </w:r>
          </w:p>
          <w:p w14:paraId="585959F0" w14:textId="77777777" w:rsidR="0073752E" w:rsidRPr="00982BEC" w:rsidRDefault="0073752E" w:rsidP="00982BEC">
            <w:pPr>
              <w:ind w:firstLine="284"/>
              <w:contextualSpacing/>
              <w:jc w:val="both"/>
              <w:rPr>
                <w:rFonts w:ascii="Times New Roman" w:eastAsia="Calibri" w:hAnsi="Times New Roman" w:cs="Times New Roman"/>
                <w:sz w:val="24"/>
                <w:szCs w:val="24"/>
                <w:lang w:val="kk-KZ"/>
              </w:rPr>
            </w:pPr>
            <w:r w:rsidRPr="00982BEC">
              <w:rPr>
                <w:rFonts w:ascii="Times New Roman" w:eastAsia="Calibri" w:hAnsi="Times New Roman" w:cs="Times New Roman"/>
                <w:bCs/>
                <w:sz w:val="24"/>
                <w:szCs w:val="24"/>
                <w:lang w:val="kk-KZ"/>
              </w:rPr>
              <w:t>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r w:rsidRPr="00982BEC">
              <w:rPr>
                <w:rFonts w:ascii="Times New Roman" w:eastAsia="Calibri" w:hAnsi="Times New Roman" w:cs="Times New Roman"/>
                <w:sz w:val="24"/>
                <w:szCs w:val="24"/>
                <w:lang w:val="kk-KZ"/>
              </w:rPr>
              <w:t>.</w:t>
            </w:r>
          </w:p>
          <w:p w14:paraId="6F8F9CC9" w14:textId="76DC2FEA" w:rsidR="0073752E" w:rsidRPr="00982BEC" w:rsidRDefault="0073752E" w:rsidP="00982BEC">
            <w:pPr>
              <w:widowControl w:val="0"/>
              <w:ind w:firstLine="284"/>
              <w:jc w:val="both"/>
              <w:rPr>
                <w:rFonts w:ascii="Times New Roman" w:eastAsia="Calibri" w:hAnsi="Times New Roman" w:cs="Times New Roman"/>
                <w:sz w:val="24"/>
                <w:szCs w:val="24"/>
              </w:rPr>
            </w:pPr>
            <w:r w:rsidRPr="00982BEC">
              <w:rPr>
                <w:rFonts w:ascii="Times New Roman" w:eastAsia="Calibri" w:hAnsi="Times New Roman" w:cs="Times New Roman"/>
                <w:sz w:val="24"/>
                <w:szCs w:val="24"/>
                <w:lang w:val="kk-KZ"/>
              </w:rPr>
              <w:t>…</w:t>
            </w:r>
          </w:p>
        </w:tc>
        <w:tc>
          <w:tcPr>
            <w:tcW w:w="4111" w:type="dxa"/>
            <w:tcBorders>
              <w:top w:val="single" w:sz="4" w:space="0" w:color="000000"/>
              <w:left w:val="single" w:sz="4" w:space="0" w:color="000000"/>
              <w:bottom w:val="single" w:sz="4" w:space="0" w:color="000000"/>
            </w:tcBorders>
            <w:shd w:val="clear" w:color="auto" w:fill="auto"/>
          </w:tcPr>
          <w:p w14:paraId="2866C84F" w14:textId="77777777" w:rsidR="004840FF" w:rsidRPr="00982BEC" w:rsidRDefault="0073752E" w:rsidP="00982BEC">
            <w:pPr>
              <w:widowControl w:val="0"/>
              <w:ind w:firstLine="284"/>
              <w:jc w:val="both"/>
              <w:rPr>
                <w:rFonts w:ascii="Times New Roman" w:hAnsi="Times New Roman" w:cs="Times New Roman"/>
                <w:bCs/>
                <w:color w:val="000000" w:themeColor="text1"/>
                <w:sz w:val="24"/>
                <w:szCs w:val="24"/>
                <w:lang w:val="kk-KZ"/>
              </w:rPr>
            </w:pPr>
            <w:r w:rsidRPr="00982BEC">
              <w:rPr>
                <w:rFonts w:ascii="Times New Roman" w:hAnsi="Times New Roman" w:cs="Times New Roman"/>
                <w:bCs/>
                <w:color w:val="000000" w:themeColor="text1"/>
                <w:sz w:val="24"/>
                <w:szCs w:val="24"/>
                <w:lang w:val="kk-KZ"/>
              </w:rPr>
              <w:lastRenderedPageBreak/>
              <w:t>395-баптың 1-тармағы 2) тармақшасының бірінші бөлігі бесінші абзацындағы «</w:t>
            </w:r>
            <w:r w:rsidRPr="00982BEC">
              <w:rPr>
                <w:rFonts w:ascii="Times New Roman" w:eastAsia="Calibri" w:hAnsi="Times New Roman" w:cs="Times New Roman"/>
                <w:bCs/>
                <w:sz w:val="24"/>
                <w:szCs w:val="24"/>
                <w:lang w:val="kk-KZ"/>
              </w:rPr>
              <w:t>бірі 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r w:rsidRPr="00982BEC">
              <w:rPr>
                <w:rFonts w:ascii="Times New Roman" w:hAnsi="Times New Roman" w:cs="Times New Roman"/>
                <w:bCs/>
                <w:color w:val="000000" w:themeColor="text1"/>
                <w:sz w:val="24"/>
                <w:szCs w:val="24"/>
                <w:lang w:val="kk-KZ"/>
              </w:rPr>
              <w:t>» деген сөздер «</w:t>
            </w:r>
            <w:r w:rsidRPr="00982BEC">
              <w:rPr>
                <w:rFonts w:ascii="Times New Roman" w:eastAsia="Calibri" w:hAnsi="Times New Roman" w:cs="Times New Roman"/>
                <w:bCs/>
                <w:sz w:val="24"/>
                <w:szCs w:val="24"/>
                <w:lang w:val="kk-KZ"/>
              </w:rPr>
              <w:t>бірі;</w:t>
            </w:r>
            <w:r w:rsidRPr="00982BEC">
              <w:rPr>
                <w:rFonts w:ascii="Times New Roman" w:hAnsi="Times New Roman" w:cs="Times New Roman"/>
                <w:bCs/>
                <w:color w:val="000000" w:themeColor="text1"/>
                <w:sz w:val="24"/>
                <w:szCs w:val="24"/>
                <w:lang w:val="kk-KZ"/>
              </w:rPr>
              <w:t xml:space="preserve">» деген сөздермен ауыстырылып, мынадай мазмұндағы </w:t>
            </w:r>
            <w:r w:rsidRPr="00982BEC">
              <w:rPr>
                <w:rFonts w:ascii="Times New Roman" w:hAnsi="Times New Roman" w:cs="Times New Roman"/>
                <w:b/>
                <w:color w:val="000000" w:themeColor="text1"/>
                <w:sz w:val="24"/>
                <w:szCs w:val="24"/>
                <w:lang w:val="kk-KZ"/>
              </w:rPr>
              <w:t>алтыншы абзацпен толықтырылсын</w:t>
            </w:r>
            <w:r w:rsidRPr="00982BEC">
              <w:rPr>
                <w:rFonts w:ascii="Times New Roman" w:hAnsi="Times New Roman" w:cs="Times New Roman"/>
                <w:bCs/>
                <w:color w:val="000000" w:themeColor="text1"/>
                <w:sz w:val="24"/>
                <w:szCs w:val="24"/>
                <w:lang w:val="kk-KZ"/>
              </w:rPr>
              <w:t>:</w:t>
            </w:r>
          </w:p>
          <w:p w14:paraId="2BA5B472" w14:textId="6D7AEFFC" w:rsidR="0073752E" w:rsidRPr="00982BEC" w:rsidRDefault="0073752E" w:rsidP="00982BEC">
            <w:pPr>
              <w:widowControl w:val="0"/>
              <w:ind w:firstLine="284"/>
              <w:jc w:val="both"/>
              <w:rPr>
                <w:rFonts w:ascii="Times New Roman" w:hAnsi="Times New Roman" w:cs="Times New Roman"/>
                <w:bCs/>
                <w:color w:val="000000" w:themeColor="text1"/>
                <w:sz w:val="24"/>
                <w:szCs w:val="24"/>
                <w:lang w:val="kk-KZ"/>
              </w:rPr>
            </w:pPr>
            <w:r w:rsidRPr="00982BEC">
              <w:rPr>
                <w:rFonts w:ascii="Times New Roman" w:hAnsi="Times New Roman" w:cs="Times New Roman"/>
                <w:bCs/>
                <w:color w:val="000000" w:themeColor="text1"/>
                <w:sz w:val="24"/>
                <w:szCs w:val="24"/>
                <w:lang w:val="kk-KZ"/>
              </w:rPr>
              <w:t>«</w:t>
            </w:r>
            <w:r w:rsidRPr="00982BEC">
              <w:rPr>
                <w:rFonts w:ascii="Times New Roman" w:hAnsi="Times New Roman" w:cs="Times New Roman"/>
                <w:b/>
                <w:color w:val="000000" w:themeColor="text1"/>
                <w:sz w:val="24"/>
                <w:szCs w:val="24"/>
                <w:lang w:val="kk-KZ"/>
              </w:rPr>
              <w:t xml:space="preserve">Қазақстан 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беру туралы шарттың қолданылу мерзімі кезеңіне әрбір осындай адам үшін – </w:t>
            </w:r>
            <w:r w:rsidRPr="00982BEC">
              <w:rPr>
                <w:rFonts w:ascii="Times New Roman" w:hAnsi="Times New Roman" w:cs="Times New Roman"/>
                <w:b/>
                <w:color w:val="000000" w:themeColor="text1"/>
                <w:sz w:val="24"/>
                <w:szCs w:val="24"/>
                <w:lang w:val="kk-KZ"/>
              </w:rPr>
              <w:lastRenderedPageBreak/>
              <w:t>Қазақстан 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қабылдаған кәсіби тәрбиешілердің бірі 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r w:rsidRPr="00982BEC">
              <w:rPr>
                <w:rFonts w:ascii="Times New Roman" w:hAnsi="Times New Roman" w:cs="Times New Roman"/>
                <w:color w:val="000000" w:themeColor="text1"/>
                <w:sz w:val="24"/>
                <w:szCs w:val="24"/>
                <w:lang w:val="kk-KZ"/>
              </w:rPr>
              <w:t>.</w:t>
            </w:r>
            <w:r w:rsidRPr="00982BEC">
              <w:rPr>
                <w:rFonts w:ascii="Times New Roman" w:hAnsi="Times New Roman" w:cs="Times New Roman"/>
                <w:b/>
                <w:bCs/>
                <w:color w:val="000000" w:themeColor="text1"/>
                <w:sz w:val="24"/>
                <w:szCs w:val="24"/>
                <w:lang w:val="kk-KZ"/>
              </w:rPr>
              <w:t>»</w:t>
            </w:r>
            <w:r w:rsidRPr="00982BEC">
              <w:rPr>
                <w:rFonts w:ascii="Times New Roman" w:hAnsi="Times New Roman" w:cs="Times New Roman"/>
                <w:bCs/>
                <w:color w:val="000000" w:themeColor="text1"/>
                <w:sz w:val="24"/>
                <w:szCs w:val="24"/>
                <w:lang w:val="kk-KZ"/>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22F754" w14:textId="77777777" w:rsidR="0073752E" w:rsidRPr="00982BEC" w:rsidRDefault="0073752E" w:rsidP="00982BEC">
            <w:pPr>
              <w:ind w:firstLine="284"/>
              <w:jc w:val="center"/>
              <w:rPr>
                <w:rFonts w:ascii="Times New Roman" w:hAnsi="Times New Roman" w:cs="Times New Roman"/>
                <w:b/>
                <w:color w:val="000000" w:themeColor="text1"/>
                <w:sz w:val="24"/>
                <w:szCs w:val="24"/>
                <w:lang w:val="kk-KZ"/>
              </w:rPr>
            </w:pPr>
            <w:r w:rsidRPr="00982BEC">
              <w:rPr>
                <w:rFonts w:ascii="Times New Roman" w:hAnsi="Times New Roman" w:cs="Times New Roman"/>
                <w:color w:val="000000" w:themeColor="text1"/>
                <w:sz w:val="24"/>
                <w:szCs w:val="24"/>
                <w:lang w:val="kk-KZ"/>
              </w:rPr>
              <w:lastRenderedPageBreak/>
              <w:t xml:space="preserve">   </w:t>
            </w:r>
            <w:r w:rsidRPr="00982BEC">
              <w:rPr>
                <w:rFonts w:ascii="Times New Roman" w:hAnsi="Times New Roman" w:cs="Times New Roman"/>
                <w:b/>
                <w:color w:val="000000" w:themeColor="text1"/>
                <w:sz w:val="24"/>
                <w:szCs w:val="24"/>
                <w:lang w:val="kk-KZ"/>
              </w:rPr>
              <w:t xml:space="preserve">депутат </w:t>
            </w:r>
          </w:p>
          <w:p w14:paraId="6A7712B3" w14:textId="77777777" w:rsidR="0073752E" w:rsidRPr="00982BEC" w:rsidRDefault="0073752E" w:rsidP="00982BEC">
            <w:pPr>
              <w:ind w:firstLine="284"/>
              <w:jc w:val="center"/>
              <w:rPr>
                <w:rFonts w:ascii="Times New Roman" w:eastAsia="Times New Roman" w:hAnsi="Times New Roman" w:cs="Times New Roman"/>
                <w:b/>
                <w:sz w:val="24"/>
                <w:szCs w:val="24"/>
                <w:lang w:val="kk-KZ" w:eastAsia="zh-CN"/>
              </w:rPr>
            </w:pPr>
            <w:r w:rsidRPr="00982BEC">
              <w:rPr>
                <w:rFonts w:ascii="Times New Roman" w:eastAsia="Times New Roman" w:hAnsi="Times New Roman" w:cs="Times New Roman"/>
                <w:b/>
                <w:sz w:val="24"/>
                <w:szCs w:val="24"/>
                <w:lang w:val="kk-KZ" w:eastAsia="zh-CN"/>
              </w:rPr>
              <w:t>А. Мысырәлімова</w:t>
            </w:r>
          </w:p>
          <w:p w14:paraId="75155E47" w14:textId="77777777" w:rsidR="0073752E" w:rsidRPr="00982BEC" w:rsidRDefault="0073752E" w:rsidP="00982BEC">
            <w:pPr>
              <w:ind w:firstLine="284"/>
              <w:jc w:val="center"/>
              <w:rPr>
                <w:rFonts w:ascii="Times New Roman" w:eastAsia="Times New Roman" w:hAnsi="Times New Roman" w:cs="Times New Roman"/>
                <w:b/>
                <w:sz w:val="24"/>
                <w:szCs w:val="24"/>
                <w:lang w:val="kk-KZ" w:eastAsia="zh-CN"/>
              </w:rPr>
            </w:pPr>
          </w:p>
          <w:p w14:paraId="4FCEB04B" w14:textId="77777777" w:rsidR="0073752E" w:rsidRPr="00982BEC" w:rsidRDefault="0073752E" w:rsidP="00982BEC">
            <w:pPr>
              <w:widowControl w:val="0"/>
              <w:ind w:firstLine="284"/>
              <w:jc w:val="both"/>
              <w:rPr>
                <w:rFonts w:ascii="Times New Roman" w:hAnsi="Times New Roman" w:cs="Times New Roman"/>
                <w:color w:val="000000" w:themeColor="text1"/>
                <w:sz w:val="24"/>
                <w:szCs w:val="24"/>
                <w:lang w:val="kk-KZ"/>
              </w:rPr>
            </w:pPr>
            <w:r w:rsidRPr="00982BEC">
              <w:rPr>
                <w:rFonts w:ascii="Times New Roman" w:hAnsi="Times New Roman" w:cs="Times New Roman"/>
                <w:color w:val="000000" w:themeColor="text1"/>
                <w:sz w:val="24"/>
                <w:szCs w:val="24"/>
                <w:lang w:val="kk-KZ"/>
              </w:rPr>
              <w:t xml:space="preserve">«Қазақстан Республикасының кейбір заңнамалық актілеріне білім беру және бала құқықтарын қорғау мәселелері бойынша өзгерістер мен толықтырулар енгізу туралы» ҚР Заңы жобасының ережелеріне сәйкестендіру мақсатында. </w:t>
            </w:r>
          </w:p>
          <w:p w14:paraId="61BAB155" w14:textId="77777777" w:rsidR="0073752E" w:rsidRPr="00982BEC" w:rsidRDefault="0073752E" w:rsidP="00982BEC">
            <w:pPr>
              <w:widowControl w:val="0"/>
              <w:ind w:firstLine="284"/>
              <w:jc w:val="both"/>
              <w:rPr>
                <w:rFonts w:ascii="Times New Roman" w:hAnsi="Times New Roman" w:cs="Times New Roman"/>
                <w:color w:val="000000" w:themeColor="text1"/>
                <w:sz w:val="24"/>
                <w:szCs w:val="24"/>
                <w:lang w:val="kk-KZ"/>
              </w:rPr>
            </w:pPr>
          </w:p>
        </w:tc>
        <w:tc>
          <w:tcPr>
            <w:tcW w:w="1700" w:type="dxa"/>
          </w:tcPr>
          <w:p w14:paraId="5231E24B"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73752E" w:rsidRPr="00886BB8" w14:paraId="7BCEF4C1" w14:textId="77777777" w:rsidTr="00EC5149">
        <w:tc>
          <w:tcPr>
            <w:tcW w:w="709" w:type="dxa"/>
          </w:tcPr>
          <w:p w14:paraId="032D546D"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2A644C9" w14:textId="77777777" w:rsidR="004840FF"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жобаның жаңа </w:t>
            </w:r>
          </w:p>
          <w:p w14:paraId="38400634" w14:textId="36F51152" w:rsidR="0073752E" w:rsidRPr="00982BEC" w:rsidRDefault="0073752E" w:rsidP="0073752E">
            <w:pPr>
              <w:jc w:val="center"/>
              <w:rPr>
                <w:rFonts w:ascii="Times New Roman" w:hAnsi="Times New Roman" w:cs="Times New Roman"/>
                <w:sz w:val="24"/>
                <w:szCs w:val="24"/>
              </w:rPr>
            </w:pPr>
            <w:r w:rsidRPr="00982BEC">
              <w:rPr>
                <w:rFonts w:ascii="Times New Roman" w:hAnsi="Times New Roman" w:cs="Times New Roman"/>
                <w:sz w:val="24"/>
                <w:szCs w:val="24"/>
                <w:lang w:val="kk-KZ"/>
              </w:rPr>
              <w:t>395-1-бабы</w:t>
            </w:r>
          </w:p>
        </w:tc>
        <w:tc>
          <w:tcPr>
            <w:tcW w:w="3828" w:type="dxa"/>
          </w:tcPr>
          <w:p w14:paraId="0B3ADA73" w14:textId="48083B10" w:rsidR="0073752E" w:rsidRPr="00982BEC" w:rsidRDefault="0073752E" w:rsidP="00982BEC">
            <w:pPr>
              <w:pStyle w:val="ad"/>
              <w:ind w:firstLine="284"/>
              <w:jc w:val="both"/>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val="kk-KZ" w:eastAsia="ru-RU"/>
              </w:rPr>
              <w:t>Жоқ.</w:t>
            </w:r>
          </w:p>
        </w:tc>
        <w:tc>
          <w:tcPr>
            <w:tcW w:w="4111" w:type="dxa"/>
          </w:tcPr>
          <w:p w14:paraId="587120F6"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Cs/>
                <w:sz w:val="24"/>
                <w:szCs w:val="24"/>
                <w:lang w:val="kk-KZ" w:eastAsia="ru-RU"/>
              </w:rPr>
              <w:t xml:space="preserve">жоба мынадай мазмұндағы </w:t>
            </w:r>
            <w:r w:rsidRPr="00982BEC">
              <w:rPr>
                <w:rFonts w:ascii="Times New Roman" w:eastAsia="Times New Roman" w:hAnsi="Times New Roman" w:cs="Times New Roman"/>
                <w:b/>
                <w:sz w:val="24"/>
                <w:szCs w:val="24"/>
                <w:lang w:val="kk-KZ" w:eastAsia="ru-RU"/>
              </w:rPr>
              <w:t>395-1-баппен толықтырылсын:</w:t>
            </w:r>
          </w:p>
          <w:p w14:paraId="070A68E5"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«395-1-бап. Эндаумент-қорға (нысаналы капиталға) берілетін қайырмалдықтар және (немесе) эндаументтер (нысаналы салымдар) бойынша салықтық шегерім</w:t>
            </w:r>
          </w:p>
          <w:p w14:paraId="3566BF68"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1. Эндаумент-қорға (нысаналы капиталға) берілетін қайырмалдықтар және (немесе) эндаументтер (нысаналы салымдар) бойынша салықтық шегерімді жеке тұлға эндаумент-қорға (нысаналы капиталға) берілетін қайырымдылық және (немесе) эндаумент (нысаналы салым) сомасының 300 пайызы мөлшерінде қолданады.</w:t>
            </w:r>
          </w:p>
          <w:p w14:paraId="41C9C4AF"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 xml:space="preserve">2. Эндаумент-қорға (нысаналы капиталға) берілетін қайырмалдықтар және (немесе) эндаументтер (нысаналы </w:t>
            </w:r>
            <w:r w:rsidRPr="00982BEC">
              <w:rPr>
                <w:rFonts w:ascii="Times New Roman" w:eastAsia="Times New Roman" w:hAnsi="Times New Roman" w:cs="Times New Roman"/>
                <w:b/>
                <w:sz w:val="24"/>
                <w:szCs w:val="24"/>
                <w:lang w:val="kk-KZ" w:eastAsia="ru-RU"/>
              </w:rPr>
              <w:lastRenderedPageBreak/>
              <w:t>салымдар) бойынша салықтық шегерімді қолдану үшін растайтын құжаттар мыналар болып табылады:</w:t>
            </w:r>
          </w:p>
          <w:p w14:paraId="748B477C"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1) нысаналы салым шарты;</w:t>
            </w:r>
          </w:p>
          <w:p w14:paraId="1E425F0D"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2) нысаналы салым шарты бойынша міндеттемелердің орындалғанын растайтын құжат;</w:t>
            </w:r>
          </w:p>
          <w:p w14:paraId="73454B10" w14:textId="77777777"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3) Қазақстан Республикасының заңнамасына сәйкес тіркелген және жұмыс істейтін нысаналы капитал қоры қайырмалдықты және (немесе) эндаументті (нысаналы салымды) алушы болып табылатынын растайтын құжат.</w:t>
            </w:r>
          </w:p>
          <w:p w14:paraId="553A8935" w14:textId="445DA0BE"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b/>
                <w:sz w:val="24"/>
                <w:szCs w:val="24"/>
                <w:lang w:val="kk-KZ" w:eastAsia="ru-RU"/>
              </w:rPr>
              <w:t>3. Салықтық шегерімдер нысаналы салым шарты жасалған салықтық кезеңде қолданылады.»;</w:t>
            </w:r>
          </w:p>
        </w:tc>
        <w:tc>
          <w:tcPr>
            <w:tcW w:w="3685" w:type="dxa"/>
          </w:tcPr>
          <w:p w14:paraId="4A833CFD"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lastRenderedPageBreak/>
              <w:t>депутат</w:t>
            </w:r>
          </w:p>
          <w:p w14:paraId="27C78CE7"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2D754F56"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087172C8" w14:textId="77777777" w:rsidR="0073752E" w:rsidRPr="00982BEC" w:rsidRDefault="0073752E"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енгізіледі.</w:t>
            </w:r>
          </w:p>
          <w:p w14:paraId="034D22A6"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Эндаумент-қорға (нысаналы капиталға) қайырмалдықтар мен эндаументтер бойынша салықтық шегерімді белгілейтін Салық кодексіне 395-1-бапты енгізу жеке тұлғалар үшін елеулі салықтық жеңілдіктер беру арқылы қайырымдылықты ынталандыруға және нысаналы капиталдар жүйесін нығайтуға бағытталған.</w:t>
            </w:r>
          </w:p>
          <w:p w14:paraId="4136F26D"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Қайырмалдық немесе нысаналы салым сомасының 300%-ы салықтық шегерім жеке тұлғаларға эндаумент қорларына қайырымдылық жасауға айтарлықтай экономикалық ынталандыруды қамтамасыз </w:t>
            </w:r>
            <w:r w:rsidRPr="00982BEC">
              <w:rPr>
                <w:rFonts w:ascii="Times New Roman" w:hAnsi="Times New Roman" w:cs="Times New Roman"/>
                <w:sz w:val="24"/>
                <w:szCs w:val="24"/>
                <w:lang w:val="kk-KZ"/>
              </w:rPr>
              <w:lastRenderedPageBreak/>
              <w:t>етеді. Бұл эндаумент-қорлар арқылы қаржыландырылатын түрлі әлеуметтік, білім беру, мәдени және ғылыми жобаларға қайырымдылық салымдарының көлемін ұлғайтуға мүмкіндік береді.</w:t>
            </w:r>
          </w:p>
          <w:p w14:paraId="73FF1B4F"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 қорлары ұзақ мерзімді әлеуметтік және мәдени бағдарламаларды тұрақты қаржыландыруды қамтамасыз етеді. Осындай елеулі салықтық жеңілдіктерді енгізу қорларға білім беруді, ғылымды және әлеуметтік саланы қолдауға байланысты ұзақ мерзімді жобаларды жоспарлауға мүмкіндік беретін нысаналы капиталға жеке қайырымдылықтарды тартуға ықпал етеді.</w:t>
            </w:r>
          </w:p>
          <w:p w14:paraId="1CC7A322"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Нысаналы салым шарттары және басқа құжаттар арқылы қайырымдылықты растау талаптарын енгізу қаражатты пайдаланудың ашықтығын қамтамасыз етеді, бұл қайырымдылық жасаушылар мен қорлар арасындағы сенімді нығайтады. Бұл теріс пайдалану қаупін азайтады және қайырымдылық қаражаттың </w:t>
            </w:r>
            <w:r w:rsidRPr="00982BEC">
              <w:rPr>
                <w:rFonts w:ascii="Times New Roman" w:hAnsi="Times New Roman" w:cs="Times New Roman"/>
                <w:sz w:val="24"/>
                <w:szCs w:val="24"/>
                <w:lang w:val="kk-KZ"/>
              </w:rPr>
              <w:lastRenderedPageBreak/>
              <w:t>нысаналы пайдаланылуын бақылауды күшейтеді.</w:t>
            </w:r>
          </w:p>
          <w:p w14:paraId="31CA0587"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Эндаумент-қорларға нысаналы салымдар мен қайырмалдықтар бойынша салық шегерімін беру Қазақстандағы осы институттың өсуі мен дамуына оң әсер етеді. Бұл өз кезегінде нысаналы капитал арқылы қаржыландырылатын көптеген ұйымдардың, әсіресе білім, мәдениет және ғылым саласындағы ұзақ мерзімді тұрақтылығына жағдай жасайды.</w:t>
            </w:r>
          </w:p>
          <w:p w14:paraId="2E42CC08"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 бапта ұсынылатын салық жеңілдіктері жеке тұлғалардың әлеуметтік жауапкершілік сезімін қалыптастыруға бағытталған. Бұл олардың әлеуметтік маңызды міндеттерді шешуге және қоғамға оң әсер ететін бастамаларды қолдауға белсенді қатысуын ынталандырады.</w:t>
            </w:r>
          </w:p>
          <w:p w14:paraId="539A2D64"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Эндаумент қорларға қайырмалдықтар мен нысаналы салымдарға салықтық шегерімдерді енгізу халықаралық практикаға сәйкес келеді. Бірқатар елдерде эндаумент-қорларға қайырымдылық жасайтын жеке тұлғалар үшін салықтық жеңілдіктер азаматтық бастамаларды қолдаудың және </w:t>
            </w:r>
            <w:r w:rsidRPr="00982BEC">
              <w:rPr>
                <w:rFonts w:ascii="Times New Roman" w:hAnsi="Times New Roman" w:cs="Times New Roman"/>
                <w:sz w:val="24"/>
                <w:szCs w:val="24"/>
                <w:lang w:val="kk-KZ"/>
              </w:rPr>
              <w:lastRenderedPageBreak/>
              <w:t>әлеуметтік жобаларды тұрақты дамытудың тиімді құралы болып танылды.</w:t>
            </w:r>
          </w:p>
          <w:p w14:paraId="5CCC310A"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Осылайша, Қазақстан Республикасы Салық кодексінің 395-1-бабының ұсынылып отырған редакциясы қайырымдылықты дамытуға ықпал етеді, эндаумент-қорлар арқылы әлеуметтік және мәдени жобаларға ұзақ мерзімді салымдарды ынталандырады, сондай-ақ жеке тұлғаларға қоғамдық маңызы бар жобаларға жеке инвестицияларды ұлғайтуға бағытталған елеулі салықтық жеңілдіктер береді.</w:t>
            </w:r>
          </w:p>
          <w:p w14:paraId="48DAA81E" w14:textId="56EC83A5" w:rsidR="0073752E" w:rsidRPr="00982BEC" w:rsidRDefault="0073752E" w:rsidP="00982BEC">
            <w:pPr>
              <w:pStyle w:val="ad"/>
              <w:ind w:firstLine="284"/>
              <w:jc w:val="both"/>
              <w:rPr>
                <w:rFonts w:ascii="Times New Roman" w:hAnsi="Times New Roman" w:cs="Times New Roman"/>
                <w:sz w:val="24"/>
                <w:szCs w:val="24"/>
                <w:lang w:val="kk-KZ"/>
              </w:rPr>
            </w:pPr>
          </w:p>
        </w:tc>
        <w:tc>
          <w:tcPr>
            <w:tcW w:w="1700" w:type="dxa"/>
          </w:tcPr>
          <w:p w14:paraId="0770573A"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73752E" w:rsidRPr="00886BB8" w14:paraId="4B4E7C7D" w14:textId="77777777" w:rsidTr="00EC5149">
        <w:tc>
          <w:tcPr>
            <w:tcW w:w="709" w:type="dxa"/>
          </w:tcPr>
          <w:p w14:paraId="4D908227"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BDDFDB1" w14:textId="17BA2787" w:rsidR="0073752E" w:rsidRPr="00982BEC" w:rsidRDefault="0073752E" w:rsidP="0073752E">
            <w:pPr>
              <w:jc w:val="center"/>
              <w:rPr>
                <w:rFonts w:ascii="Times New Roman" w:hAnsi="Times New Roman" w:cs="Times New Roman"/>
                <w:sz w:val="24"/>
                <w:szCs w:val="24"/>
              </w:rPr>
            </w:pPr>
            <w:r w:rsidRPr="00982BEC">
              <w:rPr>
                <w:rFonts w:ascii="Times New Roman" w:hAnsi="Times New Roman" w:cs="Times New Roman"/>
                <w:sz w:val="24"/>
                <w:szCs w:val="24"/>
                <w:lang w:val="kk-KZ"/>
              </w:rPr>
              <w:t xml:space="preserve">Жобаның </w:t>
            </w:r>
            <w:r w:rsidRPr="00982BEC">
              <w:rPr>
                <w:rFonts w:ascii="Times New Roman" w:hAnsi="Times New Roman" w:cs="Times New Roman"/>
                <w:sz w:val="24"/>
                <w:szCs w:val="24"/>
              </w:rPr>
              <w:t>424</w:t>
            </w:r>
            <w:r w:rsidRPr="00982BEC">
              <w:rPr>
                <w:rFonts w:ascii="Times New Roman" w:hAnsi="Times New Roman" w:cs="Times New Roman"/>
                <w:sz w:val="24"/>
                <w:szCs w:val="24"/>
                <w:lang w:val="kk-KZ"/>
              </w:rPr>
              <w:t>-бабы</w:t>
            </w:r>
          </w:p>
        </w:tc>
        <w:tc>
          <w:tcPr>
            <w:tcW w:w="3828" w:type="dxa"/>
          </w:tcPr>
          <w:p w14:paraId="5B8B268E" w14:textId="77777777" w:rsidR="0073752E" w:rsidRPr="00982BEC" w:rsidRDefault="0073752E" w:rsidP="00982BEC">
            <w:pPr>
              <w:ind w:firstLine="284"/>
              <w:contextualSpacing/>
              <w:jc w:val="both"/>
              <w:rPr>
                <w:rFonts w:ascii="Times New Roman" w:eastAsia="Calibri" w:hAnsi="Times New Roman" w:cs="Times New Roman"/>
                <w:b/>
                <w:sz w:val="24"/>
                <w:szCs w:val="24"/>
              </w:rPr>
            </w:pPr>
            <w:r w:rsidRPr="00982BEC">
              <w:rPr>
                <w:rFonts w:ascii="Times New Roman" w:eastAsia="Calibri" w:hAnsi="Times New Roman" w:cs="Times New Roman"/>
                <w:b/>
                <w:sz w:val="24"/>
                <w:szCs w:val="24"/>
              </w:rPr>
              <w:t xml:space="preserve">424-бап. </w:t>
            </w:r>
            <w:proofErr w:type="spellStart"/>
            <w:r w:rsidRPr="00982BEC">
              <w:rPr>
                <w:rFonts w:ascii="Times New Roman" w:eastAsia="Calibri" w:hAnsi="Times New Roman" w:cs="Times New Roman"/>
                <w:b/>
                <w:sz w:val="24"/>
                <w:szCs w:val="24"/>
              </w:rPr>
              <w:t>Төлем</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көзінен</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салық</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салуға</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жататын</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өтеусіз</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алынған</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мүлік</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түріндегі</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кірісті</w:t>
            </w:r>
            <w:proofErr w:type="spellEnd"/>
            <w:r w:rsidRPr="00982BEC">
              <w:rPr>
                <w:rFonts w:ascii="Times New Roman" w:eastAsia="Calibri" w:hAnsi="Times New Roman" w:cs="Times New Roman"/>
                <w:b/>
                <w:sz w:val="24"/>
                <w:szCs w:val="24"/>
              </w:rPr>
              <w:t xml:space="preserve"> </w:t>
            </w:r>
            <w:proofErr w:type="spellStart"/>
            <w:r w:rsidRPr="00982BEC">
              <w:rPr>
                <w:rFonts w:ascii="Times New Roman" w:eastAsia="Calibri" w:hAnsi="Times New Roman" w:cs="Times New Roman"/>
                <w:b/>
                <w:sz w:val="24"/>
                <w:szCs w:val="24"/>
              </w:rPr>
              <w:t>азайту</w:t>
            </w:r>
            <w:proofErr w:type="spellEnd"/>
          </w:p>
          <w:p w14:paraId="0452FE7D" w14:textId="77777777" w:rsidR="0073752E" w:rsidRPr="00982BEC" w:rsidRDefault="0073752E" w:rsidP="00982BEC">
            <w:pPr>
              <w:ind w:firstLine="284"/>
              <w:contextualSpacing/>
              <w:jc w:val="both"/>
              <w:rPr>
                <w:rFonts w:ascii="Times New Roman" w:eastAsia="Calibri" w:hAnsi="Times New Roman" w:cs="Times New Roman"/>
                <w:sz w:val="24"/>
                <w:szCs w:val="24"/>
              </w:rPr>
            </w:pPr>
            <w:proofErr w:type="spellStart"/>
            <w:r w:rsidRPr="00982BEC">
              <w:rPr>
                <w:rFonts w:ascii="Times New Roman" w:eastAsia="Calibri" w:hAnsi="Times New Roman" w:cs="Times New Roman"/>
                <w:sz w:val="24"/>
                <w:szCs w:val="24"/>
              </w:rPr>
              <w:t>Төлем</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көзінен</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салық</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салуға</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жататын</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өтеусіз</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алынған</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мүлік</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түріндегі</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кіріс</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мынадай</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кірістерге</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азаяды</w:t>
            </w:r>
            <w:proofErr w:type="spellEnd"/>
            <w:r w:rsidRPr="00982BEC">
              <w:rPr>
                <w:rFonts w:ascii="Times New Roman" w:eastAsia="Calibri" w:hAnsi="Times New Roman" w:cs="Times New Roman"/>
                <w:sz w:val="24"/>
                <w:szCs w:val="24"/>
              </w:rPr>
              <w:t xml:space="preserve">: </w:t>
            </w:r>
          </w:p>
          <w:p w14:paraId="7EF9C045" w14:textId="77777777" w:rsidR="0073752E" w:rsidRPr="00982BEC" w:rsidRDefault="0073752E" w:rsidP="00982BEC">
            <w:pPr>
              <w:ind w:firstLine="284"/>
              <w:contextualSpacing/>
              <w:jc w:val="both"/>
              <w:rPr>
                <w:rFonts w:ascii="Times New Roman" w:eastAsia="Calibri" w:hAnsi="Times New Roman" w:cs="Times New Roman"/>
                <w:sz w:val="24"/>
                <w:szCs w:val="24"/>
              </w:rPr>
            </w:pPr>
            <w:r w:rsidRPr="00982BEC">
              <w:rPr>
                <w:rFonts w:ascii="Times New Roman" w:eastAsia="Calibri" w:hAnsi="Times New Roman" w:cs="Times New Roman"/>
                <w:sz w:val="24"/>
                <w:szCs w:val="24"/>
              </w:rPr>
              <w:t xml:space="preserve">1) </w:t>
            </w:r>
            <w:proofErr w:type="spellStart"/>
            <w:r w:rsidRPr="00982BEC">
              <w:rPr>
                <w:rFonts w:ascii="Times New Roman" w:eastAsia="Calibri" w:hAnsi="Times New Roman" w:cs="Times New Roman"/>
                <w:sz w:val="24"/>
                <w:szCs w:val="24"/>
              </w:rPr>
              <w:t>қайырымдылық</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және</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демеушілік</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көмек</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түрінде</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алынған</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мүліктің</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құны</w:t>
            </w:r>
            <w:proofErr w:type="spellEnd"/>
            <w:r w:rsidRPr="00982BEC">
              <w:rPr>
                <w:rFonts w:ascii="Times New Roman" w:eastAsia="Calibri" w:hAnsi="Times New Roman" w:cs="Times New Roman"/>
                <w:sz w:val="24"/>
                <w:szCs w:val="24"/>
              </w:rPr>
              <w:t>;</w:t>
            </w:r>
          </w:p>
          <w:p w14:paraId="4E52267B" w14:textId="77777777" w:rsidR="0073752E" w:rsidRPr="00982BEC" w:rsidRDefault="0073752E" w:rsidP="00982BEC">
            <w:pPr>
              <w:ind w:firstLine="284"/>
              <w:contextualSpacing/>
              <w:jc w:val="both"/>
              <w:rPr>
                <w:rFonts w:ascii="Times New Roman" w:eastAsia="Calibri" w:hAnsi="Times New Roman" w:cs="Times New Roman"/>
                <w:sz w:val="24"/>
                <w:szCs w:val="24"/>
              </w:rPr>
            </w:pPr>
            <w:r w:rsidRPr="00982BEC">
              <w:rPr>
                <w:rFonts w:ascii="Times New Roman" w:eastAsia="Calibri" w:hAnsi="Times New Roman" w:cs="Times New Roman"/>
                <w:sz w:val="24"/>
                <w:szCs w:val="24"/>
              </w:rPr>
              <w:t xml:space="preserve">2) </w:t>
            </w:r>
            <w:proofErr w:type="spellStart"/>
            <w:r w:rsidRPr="00982BEC">
              <w:rPr>
                <w:rFonts w:ascii="Times New Roman" w:eastAsia="Calibri" w:hAnsi="Times New Roman" w:cs="Times New Roman"/>
                <w:sz w:val="24"/>
                <w:szCs w:val="24"/>
              </w:rPr>
              <w:t>гуманитарлық</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көмек</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түрінде</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алынған</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мүліктің</w:t>
            </w:r>
            <w:proofErr w:type="spellEnd"/>
            <w:r w:rsidRPr="00982BEC">
              <w:rPr>
                <w:rFonts w:ascii="Times New Roman" w:eastAsia="Calibri" w:hAnsi="Times New Roman" w:cs="Times New Roman"/>
                <w:sz w:val="24"/>
                <w:szCs w:val="24"/>
              </w:rPr>
              <w:t xml:space="preserve"> </w:t>
            </w:r>
            <w:proofErr w:type="spellStart"/>
            <w:r w:rsidRPr="00982BEC">
              <w:rPr>
                <w:rFonts w:ascii="Times New Roman" w:eastAsia="Calibri" w:hAnsi="Times New Roman" w:cs="Times New Roman"/>
                <w:sz w:val="24"/>
                <w:szCs w:val="24"/>
              </w:rPr>
              <w:t>құны</w:t>
            </w:r>
            <w:proofErr w:type="spellEnd"/>
            <w:r w:rsidRPr="00982BEC">
              <w:rPr>
                <w:rFonts w:ascii="Times New Roman" w:eastAsia="Calibri" w:hAnsi="Times New Roman" w:cs="Times New Roman"/>
                <w:sz w:val="24"/>
                <w:szCs w:val="24"/>
              </w:rPr>
              <w:t>.</w:t>
            </w:r>
          </w:p>
          <w:p w14:paraId="006BD8E6" w14:textId="77777777" w:rsidR="0073752E" w:rsidRPr="00982BEC" w:rsidRDefault="0073752E" w:rsidP="00982BEC">
            <w:pPr>
              <w:pStyle w:val="ad"/>
              <w:ind w:firstLine="284"/>
              <w:jc w:val="both"/>
              <w:rPr>
                <w:rFonts w:ascii="Times New Roman" w:eastAsia="Times New Roman" w:hAnsi="Times New Roman" w:cs="Times New Roman"/>
                <w:sz w:val="24"/>
                <w:szCs w:val="24"/>
                <w:lang w:eastAsia="ru-RU"/>
              </w:rPr>
            </w:pPr>
          </w:p>
        </w:tc>
        <w:tc>
          <w:tcPr>
            <w:tcW w:w="4111" w:type="dxa"/>
          </w:tcPr>
          <w:p w14:paraId="16CD7A99" w14:textId="77777777" w:rsidR="0073752E" w:rsidRPr="00982BEC" w:rsidRDefault="0073752E" w:rsidP="00982BEC">
            <w:pPr>
              <w:pStyle w:val="ad"/>
              <w:ind w:firstLine="284"/>
              <w:jc w:val="both"/>
              <w:rPr>
                <w:rFonts w:ascii="Times New Roman" w:eastAsia="Times New Roman" w:hAnsi="Times New Roman" w:cs="Times New Roman"/>
                <w:sz w:val="24"/>
                <w:szCs w:val="24"/>
                <w:lang w:eastAsia="ru-RU"/>
              </w:rPr>
            </w:pPr>
            <w:proofErr w:type="spellStart"/>
            <w:r w:rsidRPr="00982BEC">
              <w:rPr>
                <w:rFonts w:ascii="Times New Roman" w:eastAsia="Times New Roman" w:hAnsi="Times New Roman" w:cs="Times New Roman"/>
                <w:sz w:val="24"/>
                <w:szCs w:val="24"/>
                <w:lang w:eastAsia="ru-RU"/>
              </w:rPr>
              <w:t>жобаның</w:t>
            </w:r>
            <w:proofErr w:type="spellEnd"/>
            <w:r w:rsidRPr="00982BEC">
              <w:rPr>
                <w:rFonts w:ascii="Times New Roman" w:eastAsia="Times New Roman" w:hAnsi="Times New Roman" w:cs="Times New Roman"/>
                <w:sz w:val="24"/>
                <w:szCs w:val="24"/>
                <w:lang w:eastAsia="ru-RU"/>
              </w:rPr>
              <w:t xml:space="preserve"> 424-бабының 1) </w:t>
            </w:r>
            <w:proofErr w:type="spellStart"/>
            <w:r w:rsidRPr="00982BEC">
              <w:rPr>
                <w:rFonts w:ascii="Times New Roman" w:eastAsia="Times New Roman" w:hAnsi="Times New Roman" w:cs="Times New Roman"/>
                <w:sz w:val="24"/>
                <w:szCs w:val="24"/>
                <w:lang w:eastAsia="ru-RU"/>
              </w:rPr>
              <w:t>тармақшасы</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мынадай</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редакцияда</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жазылсын</w:t>
            </w:r>
            <w:proofErr w:type="spellEnd"/>
            <w:r w:rsidRPr="00982BEC">
              <w:rPr>
                <w:rFonts w:ascii="Times New Roman" w:eastAsia="Times New Roman" w:hAnsi="Times New Roman" w:cs="Times New Roman"/>
                <w:sz w:val="24"/>
                <w:szCs w:val="24"/>
                <w:lang w:eastAsia="ru-RU"/>
              </w:rPr>
              <w:t>:</w:t>
            </w:r>
          </w:p>
          <w:p w14:paraId="141699D8" w14:textId="63E504E4" w:rsidR="0073752E" w:rsidRPr="00982BEC" w:rsidRDefault="0073752E" w:rsidP="00982BEC">
            <w:pPr>
              <w:pStyle w:val="ad"/>
              <w:ind w:firstLine="284"/>
              <w:jc w:val="both"/>
              <w:rPr>
                <w:rFonts w:ascii="Times New Roman" w:eastAsia="Times New Roman" w:hAnsi="Times New Roman" w:cs="Times New Roman"/>
                <w:sz w:val="24"/>
                <w:szCs w:val="24"/>
                <w:lang w:eastAsia="ru-RU"/>
              </w:rPr>
            </w:pPr>
            <w:r w:rsidRPr="00982BEC">
              <w:rPr>
                <w:rFonts w:ascii="Times New Roman" w:eastAsia="Times New Roman" w:hAnsi="Times New Roman" w:cs="Times New Roman"/>
                <w:sz w:val="24"/>
                <w:szCs w:val="24"/>
                <w:lang w:eastAsia="ru-RU"/>
              </w:rPr>
              <w:t xml:space="preserve">«1) </w:t>
            </w:r>
            <w:proofErr w:type="spellStart"/>
            <w:r w:rsidRPr="00982BEC">
              <w:rPr>
                <w:rFonts w:ascii="Times New Roman" w:eastAsia="Times New Roman" w:hAnsi="Times New Roman" w:cs="Times New Roman"/>
                <w:sz w:val="24"/>
                <w:szCs w:val="24"/>
                <w:lang w:eastAsia="ru-RU"/>
              </w:rPr>
              <w:t>қайырымдылық</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және</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демеушілік</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көмек</w:t>
            </w:r>
            <w:proofErr w:type="spellEnd"/>
            <w:r w:rsidRPr="00982BEC">
              <w:rPr>
                <w:rFonts w:ascii="Times New Roman" w:eastAsia="Times New Roman" w:hAnsi="Times New Roman" w:cs="Times New Roman"/>
                <w:sz w:val="24"/>
                <w:szCs w:val="24"/>
                <w:lang w:val="kk-KZ" w:eastAsia="ru-RU"/>
              </w:rPr>
              <w:t xml:space="preserve">, </w:t>
            </w:r>
            <w:r w:rsidRPr="00982BEC">
              <w:rPr>
                <w:rFonts w:ascii="Times New Roman" w:eastAsia="Times New Roman" w:hAnsi="Times New Roman" w:cs="Times New Roman"/>
                <w:b/>
                <w:sz w:val="24"/>
                <w:szCs w:val="24"/>
                <w:lang w:val="kk-KZ" w:eastAsia="ru-RU"/>
              </w:rPr>
              <w:t xml:space="preserve">сондай-ақ </w:t>
            </w:r>
            <w:proofErr w:type="spellStart"/>
            <w:r w:rsidRPr="00982BEC">
              <w:rPr>
                <w:rFonts w:ascii="Times New Roman" w:eastAsia="Times New Roman" w:hAnsi="Times New Roman" w:cs="Times New Roman"/>
                <w:b/>
                <w:sz w:val="24"/>
                <w:szCs w:val="24"/>
                <w:lang w:eastAsia="ru-RU"/>
              </w:rPr>
              <w:t>қайырымдылық</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b/>
                <w:sz w:val="24"/>
                <w:szCs w:val="24"/>
                <w:lang w:eastAsia="ru-RU"/>
              </w:rPr>
              <w:t>көмек</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b/>
                <w:sz w:val="24"/>
                <w:szCs w:val="24"/>
                <w:lang w:eastAsia="ru-RU"/>
              </w:rPr>
              <w:t>және</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b/>
                <w:sz w:val="24"/>
                <w:szCs w:val="24"/>
                <w:lang w:eastAsia="ru-RU"/>
              </w:rPr>
              <w:t>нысаналы</w:t>
            </w:r>
            <w:proofErr w:type="spellEnd"/>
            <w:r w:rsidRPr="00982BEC">
              <w:rPr>
                <w:rFonts w:ascii="Times New Roman" w:eastAsia="Times New Roman" w:hAnsi="Times New Roman" w:cs="Times New Roman"/>
                <w:b/>
                <w:sz w:val="24"/>
                <w:szCs w:val="24"/>
                <w:lang w:eastAsia="ru-RU"/>
              </w:rPr>
              <w:t xml:space="preserve"> капитал </w:t>
            </w:r>
            <w:proofErr w:type="spellStart"/>
            <w:r w:rsidRPr="00982BEC">
              <w:rPr>
                <w:rFonts w:ascii="Times New Roman" w:eastAsia="Times New Roman" w:hAnsi="Times New Roman" w:cs="Times New Roman"/>
                <w:b/>
                <w:sz w:val="24"/>
                <w:szCs w:val="24"/>
                <w:lang w:eastAsia="ru-RU"/>
              </w:rPr>
              <w:t>қорының</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b/>
                <w:sz w:val="24"/>
                <w:szCs w:val="24"/>
                <w:lang w:eastAsia="ru-RU"/>
              </w:rPr>
              <w:t>стипендиялары</w:t>
            </w:r>
            <w:proofErr w:type="spellEnd"/>
            <w:r w:rsidRPr="00982BEC">
              <w:rPr>
                <w:rFonts w:ascii="Times New Roman" w:eastAsia="Times New Roman" w:hAnsi="Times New Roman" w:cs="Times New Roman"/>
                <w:b/>
                <w:sz w:val="24"/>
                <w:szCs w:val="24"/>
                <w:lang w:eastAsia="ru-RU"/>
              </w:rPr>
              <w:t xml:space="preserve"> </w:t>
            </w:r>
            <w:proofErr w:type="spellStart"/>
            <w:r w:rsidRPr="00982BEC">
              <w:rPr>
                <w:rFonts w:ascii="Times New Roman" w:eastAsia="Times New Roman" w:hAnsi="Times New Roman" w:cs="Times New Roman"/>
                <w:sz w:val="24"/>
                <w:szCs w:val="24"/>
                <w:lang w:eastAsia="ru-RU"/>
              </w:rPr>
              <w:t>түрінде</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алынған</w:t>
            </w:r>
            <w:proofErr w:type="spellEnd"/>
            <w:r w:rsidRPr="00982BEC">
              <w:rPr>
                <w:rFonts w:ascii="Times New Roman" w:eastAsia="Times New Roman" w:hAnsi="Times New Roman" w:cs="Times New Roman"/>
                <w:sz w:val="24"/>
                <w:szCs w:val="24"/>
                <w:lang w:eastAsia="ru-RU"/>
              </w:rPr>
              <w:t xml:space="preserve"> </w:t>
            </w:r>
            <w:proofErr w:type="spellStart"/>
            <w:r w:rsidRPr="00982BEC">
              <w:rPr>
                <w:rFonts w:ascii="Times New Roman" w:eastAsia="Times New Roman" w:hAnsi="Times New Roman" w:cs="Times New Roman"/>
                <w:sz w:val="24"/>
                <w:szCs w:val="24"/>
                <w:lang w:eastAsia="ru-RU"/>
              </w:rPr>
              <w:t>мүліктің</w:t>
            </w:r>
            <w:proofErr w:type="spellEnd"/>
            <w:r w:rsidRPr="00982BEC">
              <w:rPr>
                <w:rFonts w:ascii="Times New Roman" w:eastAsia="Times New Roman" w:hAnsi="Times New Roman" w:cs="Times New Roman"/>
                <w:sz w:val="24"/>
                <w:szCs w:val="24"/>
                <w:lang w:val="kk-KZ" w:eastAsia="ru-RU"/>
              </w:rPr>
              <w:t xml:space="preserve"> құны</w:t>
            </w:r>
            <w:r w:rsidRPr="00982BEC">
              <w:rPr>
                <w:rFonts w:ascii="Times New Roman" w:eastAsia="Times New Roman" w:hAnsi="Times New Roman" w:cs="Times New Roman"/>
                <w:sz w:val="24"/>
                <w:szCs w:val="24"/>
                <w:lang w:eastAsia="ru-RU"/>
              </w:rPr>
              <w:t>;»;</w:t>
            </w:r>
          </w:p>
        </w:tc>
        <w:tc>
          <w:tcPr>
            <w:tcW w:w="3685" w:type="dxa"/>
          </w:tcPr>
          <w:p w14:paraId="74B0E8A0"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депутат</w:t>
            </w:r>
          </w:p>
          <w:p w14:paraId="41D94327"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46F200EA"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4D19F15D" w14:textId="77777777" w:rsidR="0073752E" w:rsidRPr="00982BEC" w:rsidRDefault="0073752E"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енгізу.</w:t>
            </w:r>
          </w:p>
          <w:p w14:paraId="774D6D40" w14:textId="77777777" w:rsidR="0073752E" w:rsidRPr="00982BEC" w:rsidRDefault="0073752E" w:rsidP="00982BEC">
            <w:pPr>
              <w:pStyle w:val="ad"/>
              <w:ind w:firstLine="284"/>
              <w:jc w:val="both"/>
              <w:rPr>
                <w:rFonts w:ascii="Times New Roman" w:hAnsi="Times New Roman" w:cs="Times New Roman"/>
                <w:bCs/>
                <w:sz w:val="24"/>
                <w:szCs w:val="24"/>
                <w:lang w:val="kk-KZ"/>
              </w:rPr>
            </w:pPr>
            <w:r w:rsidRPr="00982BEC">
              <w:rPr>
                <w:rFonts w:ascii="Times New Roman" w:hAnsi="Times New Roman" w:cs="Times New Roman"/>
                <w:bCs/>
                <w:sz w:val="24"/>
                <w:szCs w:val="24"/>
                <w:lang w:val="kk-KZ"/>
              </w:rPr>
              <w:t>Өтеусіз алынған мүлік түріндегі кірісті азайтуға қатысты 424-бапқа өзгерістер енгізу салық салынатын базаны азайтуға болатын кірістер тізімін кеңейтуді көздейді. Оған қайырымдылық көмек пен нысаналы капитал қорлары беретін стипендияларды қосу ұсынылады.</w:t>
            </w:r>
          </w:p>
          <w:p w14:paraId="706522BD" w14:textId="77777777" w:rsidR="0073752E" w:rsidRPr="00982BEC" w:rsidRDefault="0073752E" w:rsidP="00982BEC">
            <w:pPr>
              <w:pStyle w:val="ad"/>
              <w:ind w:firstLine="284"/>
              <w:jc w:val="both"/>
              <w:rPr>
                <w:rFonts w:ascii="Times New Roman" w:hAnsi="Times New Roman" w:cs="Times New Roman"/>
                <w:bCs/>
                <w:sz w:val="24"/>
                <w:szCs w:val="24"/>
                <w:lang w:val="kk-KZ"/>
              </w:rPr>
            </w:pPr>
            <w:r w:rsidRPr="00982BEC">
              <w:rPr>
                <w:rFonts w:ascii="Times New Roman" w:hAnsi="Times New Roman" w:cs="Times New Roman"/>
                <w:bCs/>
                <w:sz w:val="24"/>
                <w:szCs w:val="24"/>
                <w:lang w:val="kk-KZ"/>
              </w:rPr>
              <w:lastRenderedPageBreak/>
              <w:t>Студенттер мен жас мамандарға арналған стипендияларды қоса алғанда, нысаналы капитал қорларынан көмек алушылар жиі қолдауды қажетсінеді. Мұндай санаттағы азаматтар үшін салық базасын азайту олардың қаржылық тұрақтылығына ықпал етеді және білім алуға немесе басқа да маңызды қажеттіліктерге көбірек қаражат бөлуге мүмкіндік береді.</w:t>
            </w:r>
          </w:p>
          <w:p w14:paraId="1030D766" w14:textId="72F29B7A"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Салық салынбайтын кірістер тізіміне қайырымдылық көмек пен нысаналы капитал стипендияларын қосу жеке тұлғалардың салық жүктемесін айтарлықтай азайтады. Бұл эндаумент-қорлар арқылы көмек алуға және олардың тиімділігін арттыруға қосымша ынталандыру болады.</w:t>
            </w:r>
          </w:p>
        </w:tc>
        <w:tc>
          <w:tcPr>
            <w:tcW w:w="1700" w:type="dxa"/>
          </w:tcPr>
          <w:p w14:paraId="3CC421B9"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73752E" w:rsidRPr="00886BB8" w14:paraId="308E5D07" w14:textId="77777777" w:rsidTr="00EC5149">
        <w:tc>
          <w:tcPr>
            <w:tcW w:w="709" w:type="dxa"/>
          </w:tcPr>
          <w:p w14:paraId="1D0AAFCA" w14:textId="77777777" w:rsidR="0073752E" w:rsidRPr="00982BEC" w:rsidRDefault="0073752E" w:rsidP="0073752E">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862E098" w14:textId="77777777" w:rsidR="0073752E" w:rsidRPr="00982BEC"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Жобаның 579-бабы 3-тарма-ғының жаңа </w:t>
            </w:r>
          </w:p>
          <w:p w14:paraId="3E068CD5" w14:textId="10917C86" w:rsidR="0073752E" w:rsidRPr="00886BB8" w:rsidRDefault="0073752E" w:rsidP="0073752E">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6) және 7) тармақ-шалары</w:t>
            </w:r>
          </w:p>
        </w:tc>
        <w:tc>
          <w:tcPr>
            <w:tcW w:w="3828" w:type="dxa"/>
          </w:tcPr>
          <w:p w14:paraId="437C35B2" w14:textId="77777777" w:rsidR="0073752E" w:rsidRPr="00982BEC" w:rsidRDefault="0073752E" w:rsidP="00982BEC">
            <w:pPr>
              <w:ind w:firstLine="284"/>
              <w:contextualSpacing/>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12-бөлім. МҮЛІК САЛЫҒЫ</w:t>
            </w:r>
          </w:p>
          <w:p w14:paraId="0F24B766" w14:textId="77777777" w:rsidR="0073752E" w:rsidRPr="00982BEC" w:rsidRDefault="0073752E" w:rsidP="00982BEC">
            <w:pPr>
              <w:ind w:firstLine="284"/>
              <w:contextualSpacing/>
              <w:jc w:val="both"/>
              <w:rPr>
                <w:rFonts w:ascii="Times New Roman" w:eastAsia="Times New Roman" w:hAnsi="Times New Roman" w:cs="Times New Roman"/>
                <w:b/>
                <w:bCs/>
                <w:sz w:val="24"/>
                <w:szCs w:val="24"/>
                <w:lang w:val="kk-KZ" w:eastAsia="ru-RU"/>
              </w:rPr>
            </w:pPr>
          </w:p>
          <w:p w14:paraId="0E9C8459" w14:textId="77777777" w:rsidR="0073752E" w:rsidRPr="00982BEC" w:rsidRDefault="0073752E" w:rsidP="00982BEC">
            <w:pPr>
              <w:ind w:firstLine="284"/>
              <w:contextualSpacing/>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258DF7F7" w14:textId="77777777" w:rsidR="0073752E" w:rsidRPr="00982BEC" w:rsidRDefault="0073752E" w:rsidP="00982BEC">
            <w:pPr>
              <w:ind w:firstLine="284"/>
              <w:contextualSpacing/>
              <w:jc w:val="both"/>
              <w:rPr>
                <w:rFonts w:ascii="Times New Roman" w:eastAsia="Times New Roman" w:hAnsi="Times New Roman" w:cs="Times New Roman"/>
                <w:b/>
                <w:bCs/>
                <w:sz w:val="24"/>
                <w:szCs w:val="24"/>
                <w:lang w:val="kk-KZ" w:eastAsia="ru-RU"/>
              </w:rPr>
            </w:pPr>
          </w:p>
          <w:p w14:paraId="526E89F5" w14:textId="77777777" w:rsidR="0073752E" w:rsidRPr="00982BEC" w:rsidRDefault="0073752E" w:rsidP="00982BEC">
            <w:pPr>
              <w:ind w:firstLine="284"/>
              <w:contextualSpacing/>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b/>
                <w:bCs/>
                <w:sz w:val="24"/>
                <w:szCs w:val="24"/>
                <w:lang w:val="kk-KZ" w:eastAsia="ru-RU"/>
              </w:rPr>
              <w:t>579-бап. Салық төлеушілер</w:t>
            </w:r>
          </w:p>
          <w:p w14:paraId="75AF63ED"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w:t>
            </w:r>
          </w:p>
          <w:p w14:paraId="649978D3"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 xml:space="preserve">3. Егер осы бапта өзгеше белгіленбесе, мыналар мүлік </w:t>
            </w:r>
            <w:r w:rsidRPr="00982BEC">
              <w:rPr>
                <w:rFonts w:ascii="Times New Roman" w:eastAsia="Times New Roman" w:hAnsi="Times New Roman" w:cs="Times New Roman"/>
                <w:sz w:val="24"/>
                <w:szCs w:val="24"/>
                <w:lang w:val="kk-KZ" w:eastAsia="ru-RU"/>
              </w:rPr>
              <w:lastRenderedPageBreak/>
              <w:t>салығын төлеушілер болып табылмайды:</w:t>
            </w:r>
          </w:p>
          <w:p w14:paraId="6EBD2F0F"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1) шаруа немесе фермер қожалықтары үшін арнаулы салық режимін қолданатын дара 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6AC34EAE"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61AE4958"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76409087"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3) қылмыстық жазаларды орындау саласындағы уәкілетті мемлекеттік органның түзеу мекемелерінің мемлекеттік кәсіпорындары;</w:t>
            </w:r>
          </w:p>
          <w:p w14:paraId="25F589E6"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4) діни бірлестіктер;</w:t>
            </w:r>
          </w:p>
          <w:p w14:paraId="57B803F6"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 xml:space="preserve">5) осы Кодекстің 722-1-бабының 4-тармағында көзделген ерекшеліктерді ескере отырып, келісімшарттық қызмет шеңберіндегі барлауға және </w:t>
            </w:r>
            <w:r w:rsidRPr="00982BEC">
              <w:rPr>
                <w:rFonts w:ascii="Times New Roman" w:eastAsia="Times New Roman" w:hAnsi="Times New Roman" w:cs="Times New Roman"/>
                <w:sz w:val="24"/>
                <w:szCs w:val="24"/>
                <w:lang w:val="kk-KZ" w:eastAsia="ru-RU"/>
              </w:rPr>
              <w:lastRenderedPageBreak/>
              <w:t>өндіруге немесе  көмірсутектерді (құрлықтағы газ жобаларын қоспағанда) өнідуге арналған күрделі жобалар бойынша келісімшарттар бойынша жер қойнауын пайдаланушылар.</w:t>
            </w:r>
          </w:p>
          <w:p w14:paraId="497CD22D" w14:textId="77777777" w:rsidR="0073752E" w:rsidRPr="00982BEC" w:rsidRDefault="0073752E" w:rsidP="00982BEC">
            <w:pPr>
              <w:ind w:firstLine="284"/>
              <w:contextualSpacing/>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6) жоқ;</w:t>
            </w:r>
          </w:p>
          <w:p w14:paraId="5497F212" w14:textId="77777777" w:rsidR="0073752E" w:rsidRPr="00982BEC" w:rsidRDefault="0073752E" w:rsidP="00982BEC">
            <w:pPr>
              <w:ind w:firstLine="284"/>
              <w:contextualSpacing/>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7) жоқ.</w:t>
            </w:r>
          </w:p>
          <w:p w14:paraId="642E81B1" w14:textId="77777777"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Осы тармақтың бірінші бөлігінің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p w14:paraId="52B90BC0" w14:textId="01FC34A4" w:rsidR="0073752E" w:rsidRPr="00982BEC" w:rsidRDefault="0073752E" w:rsidP="00982BEC">
            <w:pPr>
              <w:ind w:firstLine="284"/>
              <w:contextualSpacing/>
              <w:jc w:val="both"/>
              <w:rPr>
                <w:rFonts w:ascii="Times New Roman" w:eastAsia="Times New Roman" w:hAnsi="Times New Roman" w:cs="Times New Roman"/>
                <w:sz w:val="24"/>
                <w:szCs w:val="24"/>
                <w:lang w:val="kk-KZ" w:eastAsia="ru-RU"/>
              </w:rPr>
            </w:pPr>
          </w:p>
        </w:tc>
        <w:tc>
          <w:tcPr>
            <w:tcW w:w="4111" w:type="dxa"/>
          </w:tcPr>
          <w:p w14:paraId="2787A21D" w14:textId="444EFEBC" w:rsidR="0073752E" w:rsidRPr="00982BEC" w:rsidRDefault="0073752E" w:rsidP="00982BEC">
            <w:pPr>
              <w:pStyle w:val="ad"/>
              <w:ind w:firstLine="284"/>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sz w:val="24"/>
                <w:szCs w:val="24"/>
                <w:lang w:val="kk-KZ" w:eastAsia="ru-RU"/>
              </w:rPr>
              <w:lastRenderedPageBreak/>
              <w:t xml:space="preserve">579-баптың 3-тармағы мынадай мазмұндағы </w:t>
            </w:r>
            <w:r w:rsidRPr="00982BEC">
              <w:rPr>
                <w:rFonts w:ascii="Times New Roman" w:eastAsia="Times New Roman" w:hAnsi="Times New Roman" w:cs="Times New Roman"/>
                <w:b/>
                <w:sz w:val="24"/>
                <w:szCs w:val="24"/>
                <w:lang w:val="kk-KZ" w:eastAsia="ru-RU"/>
              </w:rPr>
              <w:t>6) және 7) тармақша-лармен толықтырылсын:</w:t>
            </w:r>
          </w:p>
          <w:p w14:paraId="1963039C" w14:textId="77777777" w:rsidR="0073752E" w:rsidRPr="00982BEC" w:rsidRDefault="0073752E" w:rsidP="00982BEC">
            <w:pPr>
              <w:pStyle w:val="ad"/>
              <w:ind w:firstLine="284"/>
              <w:jc w:val="both"/>
              <w:rPr>
                <w:rFonts w:ascii="Times New Roman" w:eastAsia="Times New Roman" w:hAnsi="Times New Roman" w:cs="Times New Roman"/>
                <w:b/>
                <w:bCs/>
                <w:sz w:val="24"/>
                <w:szCs w:val="24"/>
                <w:lang w:val="kk-KZ" w:eastAsia="ru-RU"/>
              </w:rPr>
            </w:pPr>
            <w:r w:rsidRPr="00982BEC">
              <w:rPr>
                <w:rFonts w:ascii="Times New Roman" w:eastAsia="Times New Roman" w:hAnsi="Times New Roman" w:cs="Times New Roman"/>
                <w:sz w:val="24"/>
                <w:szCs w:val="24"/>
                <w:lang w:val="kk-KZ" w:eastAsia="ru-RU"/>
              </w:rPr>
              <w:t>«</w:t>
            </w:r>
            <w:r w:rsidRPr="00982BEC">
              <w:rPr>
                <w:rFonts w:ascii="Times New Roman" w:eastAsia="Times New Roman" w:hAnsi="Times New Roman" w:cs="Times New Roman"/>
                <w:b/>
                <w:bCs/>
                <w:sz w:val="24"/>
                <w:szCs w:val="24"/>
                <w:lang w:val="kk-KZ" w:eastAsia="ru-RU"/>
              </w:rPr>
              <w:t>6) эндаумент-қорға нысаналы салым шарты бойынша мүлікті берген заңды тұлғалар мен дара кәсіпкерлер (нысаналы капитал);</w:t>
            </w:r>
          </w:p>
          <w:p w14:paraId="6EDBAAA7" w14:textId="068E3FAF" w:rsidR="0073752E" w:rsidRPr="00982BEC" w:rsidRDefault="0073752E" w:rsidP="00982BEC">
            <w:pPr>
              <w:pStyle w:val="ad"/>
              <w:ind w:firstLine="284"/>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b/>
                <w:bCs/>
                <w:sz w:val="24"/>
                <w:szCs w:val="24"/>
                <w:lang w:val="kk-KZ" w:eastAsia="ru-RU"/>
              </w:rPr>
              <w:t>7) нысаналы салым шарты бойынша эндаумент (нысаналы салым) түрінде мүлік алған нысаналы капитал қоры.»;</w:t>
            </w:r>
          </w:p>
        </w:tc>
        <w:tc>
          <w:tcPr>
            <w:tcW w:w="3685" w:type="dxa"/>
          </w:tcPr>
          <w:p w14:paraId="6806D1C0" w14:textId="3358D7B8" w:rsidR="0073752E" w:rsidRPr="00982BEC" w:rsidRDefault="00085D25" w:rsidP="00982BEC">
            <w:pPr>
              <w:pStyle w:val="ad"/>
              <w:ind w:firstLine="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0073752E" w:rsidRPr="00982BEC">
              <w:rPr>
                <w:rFonts w:ascii="Times New Roman" w:hAnsi="Times New Roman" w:cs="Times New Roman"/>
                <w:b/>
                <w:bCs/>
                <w:sz w:val="24"/>
                <w:szCs w:val="24"/>
                <w:lang w:val="kk-KZ"/>
              </w:rPr>
              <w:t xml:space="preserve">епутат </w:t>
            </w:r>
          </w:p>
          <w:p w14:paraId="68A99AE6" w14:textId="77777777" w:rsidR="0073752E" w:rsidRPr="00982BEC" w:rsidRDefault="0073752E" w:rsidP="00982BEC">
            <w:pPr>
              <w:pStyle w:val="ad"/>
              <w:ind w:firstLine="284"/>
              <w:jc w:val="center"/>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Н. Тау</w:t>
            </w:r>
          </w:p>
          <w:p w14:paraId="4DA855D3" w14:textId="77777777" w:rsidR="0073752E" w:rsidRPr="00982BEC" w:rsidRDefault="0073752E" w:rsidP="00982BEC">
            <w:pPr>
              <w:pStyle w:val="ad"/>
              <w:ind w:firstLine="284"/>
              <w:jc w:val="both"/>
              <w:rPr>
                <w:rFonts w:ascii="Times New Roman" w:hAnsi="Times New Roman" w:cs="Times New Roman"/>
                <w:b/>
                <w:bCs/>
                <w:sz w:val="24"/>
                <w:szCs w:val="24"/>
                <w:lang w:val="kk-KZ"/>
              </w:rPr>
            </w:pPr>
          </w:p>
          <w:p w14:paraId="4DF16B8C" w14:textId="77777777" w:rsidR="0073752E" w:rsidRPr="00982BEC" w:rsidRDefault="0073752E" w:rsidP="00982BEC">
            <w:pPr>
              <w:pStyle w:val="ad"/>
              <w:ind w:firstLine="284"/>
              <w:jc w:val="both"/>
              <w:rPr>
                <w:rFonts w:ascii="Times New Roman" w:hAnsi="Times New Roman" w:cs="Times New Roman"/>
                <w:b/>
                <w:bCs/>
                <w:sz w:val="24"/>
                <w:szCs w:val="24"/>
                <w:lang w:val="kk-KZ"/>
              </w:rPr>
            </w:pPr>
            <w:r w:rsidRPr="00982BEC">
              <w:rPr>
                <w:rFonts w:ascii="Times New Roman" w:hAnsi="Times New Roman" w:cs="Times New Roman"/>
                <w:b/>
                <w:bCs/>
                <w:sz w:val="24"/>
                <w:szCs w:val="24"/>
                <w:lang w:val="kk-KZ"/>
              </w:rPr>
              <w:t>2026 жылғы 1 қаңтардан бастап қолданысқа енеді.</w:t>
            </w:r>
          </w:p>
          <w:p w14:paraId="41B7C947"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 xml:space="preserve">Өз мүлкін эндаумент-қорларына беретін ұйымдар мен кәсіпкерлер үшін мүлік салығынан босату қайырымдылыққа және нысаналы капиталға салымдар жасауға </w:t>
            </w:r>
            <w:r w:rsidRPr="00982BEC">
              <w:rPr>
                <w:rFonts w:ascii="Times New Roman" w:hAnsi="Times New Roman" w:cs="Times New Roman"/>
                <w:sz w:val="24"/>
                <w:szCs w:val="24"/>
                <w:lang w:val="kk-KZ"/>
              </w:rPr>
              <w:lastRenderedPageBreak/>
              <w:t>қосымша ынталандырулар болады. Бұл елдегі филантропия мәдениетін дамытуға, қайырымдылық көмек көлемін ұлғайтуға және әлеуметтік маңызы бар жобаларды қолдауға ықпал етеді.</w:t>
            </w:r>
          </w:p>
          <w:p w14:paraId="42B18674" w14:textId="77777777"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Эндаумент-қорлары білім, ғылым, мәдениет және денсаулық сақтау сияқты ұзақ мерзімді жобаларды тұрақты қаржыландыруды қамтамасыз етеді. Осы қорларға берілетін мүлікті салықтан босату қордың активтерді тиімді басқаруына және қайырымдылық пен қоғамдық пайдалы бағдарламаларды іске асыруға көбірек қаражат жұмсауына мүмкіндік береді.</w:t>
            </w:r>
          </w:p>
          <w:p w14:paraId="5F90EABC" w14:textId="2F7FEBEE" w:rsidR="0073752E" w:rsidRPr="00982BEC" w:rsidRDefault="0073752E" w:rsidP="00982BEC">
            <w:pPr>
              <w:pStyle w:val="ad"/>
              <w:ind w:firstLine="284"/>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Осылайша, ұсынылып отырған толықтыру эндаумент- қорларының өсуіне, олардың жұмысын жақсартуға және әлеуметтік мәселелерді шешуге қосқан үлесін кеңейтуге ықпал етеді және бизнес пен қоғамның әлеуметтік маңызды жобаларға қатысуын ынталандырады.</w:t>
            </w:r>
          </w:p>
        </w:tc>
        <w:tc>
          <w:tcPr>
            <w:tcW w:w="1700" w:type="dxa"/>
          </w:tcPr>
          <w:p w14:paraId="558A2A87" w14:textId="77777777" w:rsidR="0073752E" w:rsidRPr="00982BEC" w:rsidRDefault="0073752E" w:rsidP="0073752E">
            <w:pPr>
              <w:widowControl w:val="0"/>
              <w:jc w:val="both"/>
              <w:rPr>
                <w:rFonts w:ascii="Times New Roman" w:eastAsia="Times New Roman" w:hAnsi="Times New Roman" w:cs="Times New Roman"/>
                <w:b/>
                <w:sz w:val="24"/>
                <w:szCs w:val="24"/>
                <w:lang w:val="kk-KZ" w:eastAsia="ru-RU"/>
              </w:rPr>
            </w:pPr>
          </w:p>
        </w:tc>
      </w:tr>
      <w:tr w:rsidR="00982BEC" w:rsidRPr="00886BB8" w14:paraId="2455EFE0" w14:textId="77777777" w:rsidTr="00EC5149">
        <w:tc>
          <w:tcPr>
            <w:tcW w:w="709" w:type="dxa"/>
          </w:tcPr>
          <w:p w14:paraId="6093A32B" w14:textId="77777777" w:rsidR="00982BEC" w:rsidRPr="00982BEC" w:rsidRDefault="00982BEC" w:rsidP="00982BEC">
            <w:pPr>
              <w:pStyle w:val="a6"/>
              <w:widowControl w:val="0"/>
              <w:numPr>
                <w:ilvl w:val="0"/>
                <w:numId w:val="32"/>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B655E70" w14:textId="77777777" w:rsidR="00982BEC" w:rsidRDefault="00982BEC" w:rsidP="00982BEC">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626-баптың 2-тарма</w:t>
            </w:r>
            <w:r>
              <w:rPr>
                <w:rFonts w:ascii="Times New Roman" w:hAnsi="Times New Roman" w:cs="Times New Roman"/>
                <w:sz w:val="24"/>
                <w:szCs w:val="24"/>
                <w:lang w:val="kk-KZ"/>
              </w:rPr>
              <w:t>-</w:t>
            </w:r>
            <w:r w:rsidRPr="00982BEC">
              <w:rPr>
                <w:rFonts w:ascii="Times New Roman" w:hAnsi="Times New Roman" w:cs="Times New Roman"/>
                <w:sz w:val="24"/>
                <w:szCs w:val="24"/>
                <w:lang w:val="kk-KZ"/>
              </w:rPr>
              <w:t>ғының жаңа</w:t>
            </w:r>
          </w:p>
          <w:p w14:paraId="1AE7895B" w14:textId="4AE4B857" w:rsidR="00982BEC" w:rsidRPr="00982BEC" w:rsidRDefault="00982BEC" w:rsidP="00982BEC">
            <w:pPr>
              <w:jc w:val="center"/>
              <w:rPr>
                <w:rFonts w:ascii="Times New Roman" w:hAnsi="Times New Roman" w:cs="Times New Roman"/>
                <w:sz w:val="24"/>
                <w:szCs w:val="24"/>
                <w:lang w:val="kk-KZ"/>
              </w:rPr>
            </w:pPr>
            <w:r w:rsidRPr="00982BEC">
              <w:rPr>
                <w:rFonts w:ascii="Times New Roman" w:hAnsi="Times New Roman" w:cs="Times New Roman"/>
                <w:sz w:val="24"/>
                <w:szCs w:val="24"/>
                <w:lang w:val="kk-KZ"/>
              </w:rPr>
              <w:t>8) тармақ</w:t>
            </w:r>
            <w:r>
              <w:rPr>
                <w:rFonts w:ascii="Times New Roman" w:hAnsi="Times New Roman" w:cs="Times New Roman"/>
                <w:sz w:val="24"/>
                <w:szCs w:val="24"/>
                <w:lang w:val="kk-KZ"/>
              </w:rPr>
              <w:t>-</w:t>
            </w:r>
            <w:r w:rsidRPr="00982BEC">
              <w:rPr>
                <w:rFonts w:ascii="Times New Roman" w:hAnsi="Times New Roman" w:cs="Times New Roman"/>
                <w:sz w:val="24"/>
                <w:szCs w:val="24"/>
                <w:lang w:val="kk-KZ"/>
              </w:rPr>
              <w:t>шасы</w:t>
            </w:r>
          </w:p>
        </w:tc>
        <w:tc>
          <w:tcPr>
            <w:tcW w:w="3828" w:type="dxa"/>
          </w:tcPr>
          <w:p w14:paraId="4F33BBA3" w14:textId="77777777" w:rsidR="00982BEC" w:rsidRPr="00886BB8" w:rsidRDefault="00982BEC" w:rsidP="00982BEC">
            <w:pPr>
              <w:pStyle w:val="ad"/>
              <w:ind w:firstLine="284"/>
              <w:rPr>
                <w:rFonts w:ascii="Times New Roman" w:eastAsia="Times New Roman" w:hAnsi="Times New Roman" w:cs="Times New Roman"/>
                <w:b/>
                <w:bCs/>
                <w:sz w:val="24"/>
                <w:szCs w:val="24"/>
                <w:lang w:val="kk-KZ" w:eastAsia="ru-RU"/>
              </w:rPr>
            </w:pPr>
            <w:r w:rsidRPr="00886BB8">
              <w:rPr>
                <w:rFonts w:ascii="Times New Roman" w:eastAsia="Times New Roman" w:hAnsi="Times New Roman" w:cs="Times New Roman"/>
                <w:b/>
                <w:bCs/>
                <w:sz w:val="24"/>
                <w:szCs w:val="24"/>
                <w:lang w:val="kk-KZ" w:eastAsia="ru-RU"/>
              </w:rPr>
              <w:t>66-ТАРАУ. ЖЕКЕ ТҰЛҒАЛАРДЫҢ МҮЛКІНЕ САЛЫНАТЫН САЛЫҚ</w:t>
            </w:r>
          </w:p>
          <w:p w14:paraId="0EB22DBD" w14:textId="77777777" w:rsidR="00982BEC" w:rsidRPr="00886BB8" w:rsidRDefault="00982BEC" w:rsidP="00982BEC">
            <w:pPr>
              <w:pStyle w:val="ad"/>
              <w:ind w:firstLine="284"/>
              <w:jc w:val="both"/>
              <w:rPr>
                <w:rFonts w:ascii="Times New Roman" w:eastAsia="Times New Roman" w:hAnsi="Times New Roman" w:cs="Times New Roman"/>
                <w:b/>
                <w:bCs/>
                <w:sz w:val="24"/>
                <w:szCs w:val="24"/>
                <w:lang w:val="kk-KZ" w:eastAsia="ru-RU"/>
              </w:rPr>
            </w:pPr>
            <w:r w:rsidRPr="00886BB8">
              <w:rPr>
                <w:rFonts w:ascii="Times New Roman" w:eastAsia="Times New Roman" w:hAnsi="Times New Roman" w:cs="Times New Roman"/>
                <w:b/>
                <w:bCs/>
                <w:sz w:val="24"/>
                <w:szCs w:val="24"/>
                <w:lang w:val="kk-KZ" w:eastAsia="ru-RU"/>
              </w:rPr>
              <w:t>588-бап. Салық төлеушілер</w:t>
            </w:r>
          </w:p>
          <w:p w14:paraId="6491771C" w14:textId="77777777" w:rsidR="00982BEC" w:rsidRPr="00886BB8" w:rsidRDefault="00982BEC" w:rsidP="00982BEC">
            <w:pPr>
              <w:pStyle w:val="ad"/>
              <w:ind w:firstLine="284"/>
              <w:jc w:val="both"/>
              <w:rPr>
                <w:rFonts w:ascii="Times New Roman" w:eastAsia="Times New Roman" w:hAnsi="Times New Roman" w:cs="Times New Roman"/>
                <w:sz w:val="24"/>
                <w:szCs w:val="24"/>
                <w:lang w:val="kk-KZ" w:eastAsia="ru-RU"/>
              </w:rPr>
            </w:pPr>
            <w:r w:rsidRPr="00886BB8">
              <w:rPr>
                <w:rFonts w:ascii="Times New Roman" w:eastAsia="Times New Roman" w:hAnsi="Times New Roman" w:cs="Times New Roman"/>
                <w:sz w:val="24"/>
                <w:szCs w:val="24"/>
                <w:lang w:val="kk-KZ" w:eastAsia="ru-RU"/>
              </w:rPr>
              <w:t>2. Жеке тұлғалардың мүлік салығын төлеушілер болып табылмайды:</w:t>
            </w:r>
          </w:p>
          <w:p w14:paraId="3B936A01" w14:textId="77777777" w:rsidR="00982BEC" w:rsidRPr="00982BEC" w:rsidRDefault="00982BEC" w:rsidP="00982BEC">
            <w:pPr>
              <w:pStyle w:val="ad"/>
              <w:ind w:firstLine="284"/>
              <w:jc w:val="both"/>
              <w:rPr>
                <w:rFonts w:ascii="Times New Roman" w:eastAsia="Times New Roman" w:hAnsi="Times New Roman" w:cs="Times New Roman"/>
                <w:sz w:val="24"/>
                <w:szCs w:val="24"/>
                <w:lang w:eastAsia="ru-RU"/>
              </w:rPr>
            </w:pPr>
            <w:r w:rsidRPr="00982BEC">
              <w:rPr>
                <w:rFonts w:ascii="Times New Roman" w:eastAsia="Times New Roman" w:hAnsi="Times New Roman" w:cs="Times New Roman"/>
                <w:sz w:val="24"/>
                <w:szCs w:val="24"/>
                <w:lang w:eastAsia="ru-RU"/>
              </w:rPr>
              <w:t>…</w:t>
            </w:r>
          </w:p>
          <w:p w14:paraId="465F1F0D" w14:textId="2156735E" w:rsidR="00982BEC" w:rsidRPr="00982BEC" w:rsidRDefault="00982BEC" w:rsidP="00982BEC">
            <w:pPr>
              <w:ind w:firstLine="284"/>
              <w:contextualSpacing/>
              <w:jc w:val="both"/>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eastAsia="ru-RU"/>
              </w:rPr>
              <w:t xml:space="preserve">8) </w:t>
            </w:r>
            <w:proofErr w:type="spellStart"/>
            <w:r w:rsidRPr="00982BEC">
              <w:rPr>
                <w:rFonts w:ascii="Times New Roman" w:eastAsia="Times New Roman" w:hAnsi="Times New Roman" w:cs="Times New Roman"/>
                <w:b/>
                <w:bCs/>
                <w:sz w:val="24"/>
                <w:szCs w:val="24"/>
                <w:lang w:eastAsia="ru-RU"/>
              </w:rPr>
              <w:t>жоқ</w:t>
            </w:r>
            <w:proofErr w:type="spellEnd"/>
            <w:r w:rsidRPr="00982BEC">
              <w:rPr>
                <w:rFonts w:ascii="Times New Roman" w:eastAsia="Times New Roman" w:hAnsi="Times New Roman" w:cs="Times New Roman"/>
                <w:b/>
                <w:bCs/>
                <w:sz w:val="24"/>
                <w:szCs w:val="24"/>
                <w:lang w:eastAsia="ru-RU"/>
              </w:rPr>
              <w:t>.</w:t>
            </w:r>
          </w:p>
        </w:tc>
        <w:tc>
          <w:tcPr>
            <w:tcW w:w="4111" w:type="dxa"/>
          </w:tcPr>
          <w:p w14:paraId="19C4F4C7" w14:textId="77777777" w:rsidR="00DE4660" w:rsidRDefault="00982BEC" w:rsidP="00982BEC">
            <w:pPr>
              <w:pStyle w:val="ad"/>
              <w:ind w:firstLine="284"/>
              <w:jc w:val="both"/>
              <w:rPr>
                <w:rFonts w:ascii="Times New Roman" w:hAnsi="Times New Roman" w:cs="Times New Roman"/>
                <w:b/>
                <w:bCs/>
                <w:sz w:val="24"/>
                <w:szCs w:val="24"/>
              </w:rPr>
            </w:pPr>
            <w:proofErr w:type="spellStart"/>
            <w:r w:rsidRPr="00982BEC">
              <w:rPr>
                <w:rStyle w:val="ezkurwreuab5ozgtqnkl"/>
                <w:rFonts w:ascii="Times New Roman" w:hAnsi="Times New Roman" w:cs="Times New Roman"/>
                <w:sz w:val="24"/>
                <w:szCs w:val="24"/>
              </w:rPr>
              <w:t>жобаның</w:t>
            </w:r>
            <w:proofErr w:type="spellEnd"/>
            <w:r w:rsidRPr="00982BEC">
              <w:rPr>
                <w:rFonts w:ascii="Times New Roman" w:hAnsi="Times New Roman" w:cs="Times New Roman"/>
                <w:sz w:val="24"/>
                <w:szCs w:val="24"/>
              </w:rPr>
              <w:t xml:space="preserve"> </w:t>
            </w:r>
            <w:r w:rsidRPr="00982BEC">
              <w:rPr>
                <w:rStyle w:val="ezkurwreuab5ozgtqnkl"/>
                <w:rFonts w:ascii="Times New Roman" w:hAnsi="Times New Roman" w:cs="Times New Roman"/>
                <w:sz w:val="24"/>
                <w:szCs w:val="24"/>
              </w:rPr>
              <w:t>588</w:t>
            </w:r>
            <w:r w:rsidRPr="00982BEC">
              <w:rPr>
                <w:rFonts w:ascii="Times New Roman" w:hAnsi="Times New Roman" w:cs="Times New Roman"/>
                <w:sz w:val="24"/>
                <w:szCs w:val="24"/>
              </w:rPr>
              <w:t>-</w:t>
            </w:r>
            <w:r w:rsidRPr="00982BEC">
              <w:rPr>
                <w:rStyle w:val="ezkurwreuab5ozgtqnkl"/>
                <w:rFonts w:ascii="Times New Roman" w:hAnsi="Times New Roman" w:cs="Times New Roman"/>
                <w:sz w:val="24"/>
                <w:szCs w:val="24"/>
              </w:rPr>
              <w:t>бабының</w:t>
            </w:r>
            <w:r w:rsidRPr="00982BEC">
              <w:rPr>
                <w:rFonts w:ascii="Times New Roman" w:hAnsi="Times New Roman" w:cs="Times New Roman"/>
                <w:sz w:val="24"/>
                <w:szCs w:val="24"/>
              </w:rPr>
              <w:t xml:space="preserve"> </w:t>
            </w:r>
            <w:r w:rsidRPr="00982BEC">
              <w:rPr>
                <w:rStyle w:val="ezkurwreuab5ozgtqnkl"/>
                <w:rFonts w:ascii="Times New Roman" w:hAnsi="Times New Roman" w:cs="Times New Roman"/>
                <w:sz w:val="24"/>
                <w:szCs w:val="24"/>
              </w:rPr>
              <w:t>2</w:t>
            </w:r>
            <w:r w:rsidRPr="00982BEC">
              <w:rPr>
                <w:rFonts w:ascii="Times New Roman" w:hAnsi="Times New Roman" w:cs="Times New Roman"/>
                <w:sz w:val="24"/>
                <w:szCs w:val="24"/>
              </w:rPr>
              <w:t xml:space="preserve">-тармағы </w:t>
            </w:r>
            <w:proofErr w:type="spellStart"/>
            <w:r w:rsidRPr="00982BEC">
              <w:rPr>
                <w:rFonts w:ascii="Times New Roman" w:hAnsi="Times New Roman" w:cs="Times New Roman"/>
                <w:sz w:val="24"/>
                <w:szCs w:val="24"/>
              </w:rPr>
              <w:t>мынадай</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мазмұндағы</w:t>
            </w:r>
            <w:proofErr w:type="spellEnd"/>
            <w:r w:rsidRPr="00982BEC">
              <w:rPr>
                <w:rFonts w:ascii="Times New Roman" w:hAnsi="Times New Roman" w:cs="Times New Roman"/>
                <w:sz w:val="24"/>
                <w:szCs w:val="24"/>
              </w:rPr>
              <w:t xml:space="preserve"> </w:t>
            </w:r>
            <w:r w:rsidRPr="00DE4660">
              <w:rPr>
                <w:rStyle w:val="ezkurwreuab5ozgtqnkl"/>
                <w:rFonts w:ascii="Times New Roman" w:hAnsi="Times New Roman" w:cs="Times New Roman"/>
                <w:b/>
                <w:bCs/>
                <w:sz w:val="24"/>
                <w:szCs w:val="24"/>
              </w:rPr>
              <w:t>8)</w:t>
            </w:r>
            <w:r w:rsidRPr="00DE4660">
              <w:rPr>
                <w:rFonts w:ascii="Times New Roman" w:hAnsi="Times New Roman" w:cs="Times New Roman"/>
                <w:b/>
                <w:bCs/>
                <w:sz w:val="24"/>
                <w:szCs w:val="24"/>
              </w:rPr>
              <w:t xml:space="preserve"> </w:t>
            </w:r>
            <w:proofErr w:type="spellStart"/>
            <w:r w:rsidRPr="00DE4660">
              <w:rPr>
                <w:rStyle w:val="ezkurwreuab5ozgtqnkl"/>
                <w:rFonts w:ascii="Times New Roman" w:hAnsi="Times New Roman" w:cs="Times New Roman"/>
                <w:b/>
                <w:bCs/>
                <w:sz w:val="24"/>
                <w:szCs w:val="24"/>
              </w:rPr>
              <w:t>тармақшамен</w:t>
            </w:r>
            <w:proofErr w:type="spellEnd"/>
            <w:r w:rsidRPr="00DE4660">
              <w:rPr>
                <w:rFonts w:ascii="Times New Roman" w:hAnsi="Times New Roman" w:cs="Times New Roman"/>
                <w:b/>
                <w:bCs/>
                <w:sz w:val="24"/>
                <w:szCs w:val="24"/>
              </w:rPr>
              <w:t xml:space="preserve"> </w:t>
            </w:r>
            <w:proofErr w:type="spellStart"/>
            <w:r w:rsidRPr="00DE4660">
              <w:rPr>
                <w:rStyle w:val="ezkurwreuab5ozgtqnkl"/>
                <w:rFonts w:ascii="Times New Roman" w:hAnsi="Times New Roman" w:cs="Times New Roman"/>
                <w:b/>
                <w:bCs/>
                <w:sz w:val="24"/>
                <w:szCs w:val="24"/>
              </w:rPr>
              <w:t>толықтырылсын</w:t>
            </w:r>
            <w:proofErr w:type="spellEnd"/>
            <w:r w:rsidRPr="00DE4660">
              <w:rPr>
                <w:rFonts w:ascii="Times New Roman" w:hAnsi="Times New Roman" w:cs="Times New Roman"/>
                <w:b/>
                <w:bCs/>
                <w:sz w:val="24"/>
                <w:szCs w:val="24"/>
              </w:rPr>
              <w:t>:</w:t>
            </w:r>
          </w:p>
          <w:p w14:paraId="3EC708B1" w14:textId="1BB98D17" w:rsidR="00982BEC" w:rsidRPr="00982BEC" w:rsidRDefault="00982BEC" w:rsidP="00982BEC">
            <w:pPr>
              <w:pStyle w:val="ad"/>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w:t>
            </w:r>
            <w:r w:rsidRPr="00982BEC">
              <w:rPr>
                <w:rFonts w:ascii="Times New Roman" w:eastAsia="Times New Roman" w:hAnsi="Times New Roman" w:cs="Times New Roman"/>
                <w:b/>
                <w:bCs/>
                <w:sz w:val="24"/>
                <w:szCs w:val="24"/>
                <w:lang w:eastAsia="ru-RU"/>
              </w:rPr>
              <w:t xml:space="preserve">8) </w:t>
            </w:r>
            <w:proofErr w:type="spellStart"/>
            <w:r w:rsidRPr="00982BEC">
              <w:rPr>
                <w:rFonts w:ascii="Times New Roman" w:eastAsia="Times New Roman" w:hAnsi="Times New Roman" w:cs="Times New Roman"/>
                <w:b/>
                <w:bCs/>
                <w:sz w:val="24"/>
                <w:szCs w:val="24"/>
                <w:lang w:eastAsia="ru-RU"/>
              </w:rPr>
              <w:t>мүлік</w:t>
            </w:r>
            <w:proofErr w:type="spellEnd"/>
            <w:r>
              <w:rPr>
                <w:rFonts w:ascii="Times New Roman" w:eastAsia="Times New Roman" w:hAnsi="Times New Roman" w:cs="Times New Roman"/>
                <w:b/>
                <w:bCs/>
                <w:sz w:val="24"/>
                <w:szCs w:val="24"/>
                <w:lang w:val="kk-KZ" w:eastAsia="ru-RU"/>
              </w:rPr>
              <w:t>ті</w:t>
            </w:r>
            <w:r w:rsidRPr="00982BEC">
              <w:rPr>
                <w:rFonts w:ascii="Times New Roman" w:eastAsia="Times New Roman" w:hAnsi="Times New Roman" w:cs="Times New Roman"/>
                <w:b/>
                <w:bCs/>
                <w:sz w:val="24"/>
                <w:szCs w:val="24"/>
                <w:lang w:eastAsia="ru-RU"/>
              </w:rPr>
              <w:t xml:space="preserve"> </w:t>
            </w:r>
            <w:proofErr w:type="spellStart"/>
            <w:r w:rsidRPr="00982BEC">
              <w:rPr>
                <w:rFonts w:ascii="Times New Roman" w:eastAsia="Times New Roman" w:hAnsi="Times New Roman" w:cs="Times New Roman"/>
                <w:b/>
                <w:bCs/>
                <w:sz w:val="24"/>
                <w:szCs w:val="24"/>
                <w:lang w:eastAsia="ru-RU"/>
              </w:rPr>
              <w:t>нысаналы</w:t>
            </w:r>
            <w:proofErr w:type="spellEnd"/>
            <w:r w:rsidRPr="00982BE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 xml:space="preserve">салым </w:t>
            </w:r>
            <w:proofErr w:type="spellStart"/>
            <w:r w:rsidRPr="00982BEC">
              <w:rPr>
                <w:rFonts w:ascii="Times New Roman" w:eastAsia="Times New Roman" w:hAnsi="Times New Roman" w:cs="Times New Roman"/>
                <w:b/>
                <w:bCs/>
                <w:sz w:val="24"/>
                <w:szCs w:val="24"/>
                <w:lang w:eastAsia="ru-RU"/>
              </w:rPr>
              <w:t>шарты</w:t>
            </w:r>
            <w:proofErr w:type="spellEnd"/>
            <w:r w:rsidRPr="00982BEC">
              <w:rPr>
                <w:rFonts w:ascii="Times New Roman" w:eastAsia="Times New Roman" w:hAnsi="Times New Roman" w:cs="Times New Roman"/>
                <w:b/>
                <w:bCs/>
                <w:sz w:val="24"/>
                <w:szCs w:val="24"/>
                <w:lang w:eastAsia="ru-RU"/>
              </w:rPr>
              <w:t xml:space="preserve"> </w:t>
            </w:r>
            <w:proofErr w:type="spellStart"/>
            <w:r w:rsidRPr="00982BEC">
              <w:rPr>
                <w:rFonts w:ascii="Times New Roman" w:eastAsia="Times New Roman" w:hAnsi="Times New Roman" w:cs="Times New Roman"/>
                <w:b/>
                <w:bCs/>
                <w:sz w:val="24"/>
                <w:szCs w:val="24"/>
                <w:lang w:eastAsia="ru-RU"/>
              </w:rPr>
              <w:t>бойынша</w:t>
            </w:r>
            <w:proofErr w:type="spellEnd"/>
            <w:r w:rsidRPr="00982BEC">
              <w:rPr>
                <w:rFonts w:ascii="Times New Roman" w:eastAsia="Times New Roman" w:hAnsi="Times New Roman" w:cs="Times New Roman"/>
                <w:b/>
                <w:bCs/>
                <w:sz w:val="24"/>
                <w:szCs w:val="24"/>
                <w:lang w:eastAsia="ru-RU"/>
              </w:rPr>
              <w:t xml:space="preserve"> </w:t>
            </w:r>
            <w:proofErr w:type="spellStart"/>
            <w:r w:rsidRPr="00982BEC">
              <w:rPr>
                <w:rFonts w:ascii="Times New Roman" w:eastAsia="Times New Roman" w:hAnsi="Times New Roman" w:cs="Times New Roman"/>
                <w:b/>
                <w:bCs/>
                <w:sz w:val="24"/>
                <w:szCs w:val="24"/>
                <w:lang w:eastAsia="ru-RU"/>
              </w:rPr>
              <w:t>эндаумент-қор</w:t>
            </w:r>
            <w:proofErr w:type="spellEnd"/>
            <w:r>
              <w:rPr>
                <w:rFonts w:ascii="Times New Roman" w:eastAsia="Times New Roman" w:hAnsi="Times New Roman" w:cs="Times New Roman"/>
                <w:b/>
                <w:bCs/>
                <w:sz w:val="24"/>
                <w:szCs w:val="24"/>
                <w:lang w:val="kk-KZ" w:eastAsia="ru-RU"/>
              </w:rPr>
              <w:t>ға</w:t>
            </w:r>
            <w:r w:rsidRPr="00982BEC">
              <w:rPr>
                <w:rFonts w:ascii="Times New Roman" w:eastAsia="Times New Roman" w:hAnsi="Times New Roman" w:cs="Times New Roman"/>
                <w:b/>
                <w:bCs/>
                <w:sz w:val="24"/>
                <w:szCs w:val="24"/>
                <w:lang w:eastAsia="ru-RU"/>
              </w:rPr>
              <w:t xml:space="preserve"> (</w:t>
            </w:r>
            <w:proofErr w:type="spellStart"/>
            <w:r w:rsidRPr="00982BEC">
              <w:rPr>
                <w:rFonts w:ascii="Times New Roman" w:eastAsia="Times New Roman" w:hAnsi="Times New Roman" w:cs="Times New Roman"/>
                <w:b/>
                <w:bCs/>
                <w:sz w:val="24"/>
                <w:szCs w:val="24"/>
                <w:lang w:eastAsia="ru-RU"/>
              </w:rPr>
              <w:t>нысаналы</w:t>
            </w:r>
            <w:proofErr w:type="spellEnd"/>
            <w:r w:rsidRPr="00982BEC">
              <w:rPr>
                <w:rFonts w:ascii="Times New Roman" w:eastAsia="Times New Roman" w:hAnsi="Times New Roman" w:cs="Times New Roman"/>
                <w:b/>
                <w:bCs/>
                <w:sz w:val="24"/>
                <w:szCs w:val="24"/>
                <w:lang w:eastAsia="ru-RU"/>
              </w:rPr>
              <w:t xml:space="preserve"> капитал</w:t>
            </w:r>
            <w:r>
              <w:rPr>
                <w:rFonts w:ascii="Times New Roman" w:eastAsia="Times New Roman" w:hAnsi="Times New Roman" w:cs="Times New Roman"/>
                <w:b/>
                <w:bCs/>
                <w:sz w:val="24"/>
                <w:szCs w:val="24"/>
                <w:lang w:val="kk-KZ" w:eastAsia="ru-RU"/>
              </w:rPr>
              <w:t>ға</w:t>
            </w:r>
            <w:r w:rsidRPr="00982BEC">
              <w:rPr>
                <w:rFonts w:ascii="Times New Roman" w:eastAsia="Times New Roman" w:hAnsi="Times New Roman" w:cs="Times New Roman"/>
                <w:b/>
                <w:bCs/>
                <w:sz w:val="24"/>
                <w:szCs w:val="24"/>
                <w:lang w:eastAsia="ru-RU"/>
              </w:rPr>
              <w:t xml:space="preserve">) </w:t>
            </w:r>
            <w:proofErr w:type="spellStart"/>
            <w:r w:rsidRPr="00982BEC">
              <w:rPr>
                <w:rFonts w:ascii="Times New Roman" w:eastAsia="Times New Roman" w:hAnsi="Times New Roman" w:cs="Times New Roman"/>
                <w:b/>
                <w:bCs/>
                <w:sz w:val="24"/>
                <w:szCs w:val="24"/>
                <w:lang w:eastAsia="ru-RU"/>
              </w:rPr>
              <w:t>берген</w:t>
            </w:r>
            <w:proofErr w:type="spellEnd"/>
            <w:r w:rsidRPr="00982BEC">
              <w:rPr>
                <w:rFonts w:ascii="Times New Roman" w:eastAsia="Times New Roman" w:hAnsi="Times New Roman" w:cs="Times New Roman"/>
                <w:b/>
                <w:bCs/>
                <w:sz w:val="24"/>
                <w:szCs w:val="24"/>
                <w:lang w:eastAsia="ru-RU"/>
              </w:rPr>
              <w:t xml:space="preserve"> </w:t>
            </w:r>
            <w:proofErr w:type="spellStart"/>
            <w:r w:rsidRPr="00982BEC">
              <w:rPr>
                <w:rFonts w:ascii="Times New Roman" w:eastAsia="Times New Roman" w:hAnsi="Times New Roman" w:cs="Times New Roman"/>
                <w:b/>
                <w:bCs/>
                <w:sz w:val="24"/>
                <w:szCs w:val="24"/>
                <w:lang w:eastAsia="ru-RU"/>
              </w:rPr>
              <w:t>жеке</w:t>
            </w:r>
            <w:proofErr w:type="spellEnd"/>
            <w:r w:rsidRPr="00982BEC">
              <w:rPr>
                <w:rFonts w:ascii="Times New Roman" w:eastAsia="Times New Roman" w:hAnsi="Times New Roman" w:cs="Times New Roman"/>
                <w:b/>
                <w:bCs/>
                <w:sz w:val="24"/>
                <w:szCs w:val="24"/>
                <w:lang w:eastAsia="ru-RU"/>
              </w:rPr>
              <w:t xml:space="preserve"> </w:t>
            </w:r>
            <w:proofErr w:type="spellStart"/>
            <w:r w:rsidRPr="00982BEC">
              <w:rPr>
                <w:rFonts w:ascii="Times New Roman" w:eastAsia="Times New Roman" w:hAnsi="Times New Roman" w:cs="Times New Roman"/>
                <w:b/>
                <w:bCs/>
                <w:sz w:val="24"/>
                <w:szCs w:val="24"/>
                <w:lang w:eastAsia="ru-RU"/>
              </w:rPr>
              <w:t>тұлғалар</w:t>
            </w:r>
            <w:proofErr w:type="spellEnd"/>
            <w:r w:rsidRPr="00982BE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w:t>
            </w:r>
          </w:p>
        </w:tc>
        <w:tc>
          <w:tcPr>
            <w:tcW w:w="3685" w:type="dxa"/>
          </w:tcPr>
          <w:p w14:paraId="77E38874" w14:textId="77777777" w:rsidR="00DE4660" w:rsidRPr="00886BB8" w:rsidRDefault="00DE4660" w:rsidP="00DE4660">
            <w:pPr>
              <w:pStyle w:val="ad"/>
              <w:jc w:val="center"/>
              <w:rPr>
                <w:rFonts w:ascii="Times New Roman" w:hAnsi="Times New Roman" w:cs="Times New Roman"/>
                <w:b/>
                <w:bCs/>
                <w:sz w:val="24"/>
                <w:szCs w:val="24"/>
                <w:lang w:val="kk-KZ"/>
              </w:rPr>
            </w:pPr>
            <w:r w:rsidRPr="00886BB8">
              <w:rPr>
                <w:rFonts w:ascii="Times New Roman" w:hAnsi="Times New Roman" w:cs="Times New Roman"/>
                <w:b/>
                <w:bCs/>
                <w:sz w:val="24"/>
                <w:szCs w:val="24"/>
                <w:lang w:val="kk-KZ"/>
              </w:rPr>
              <w:t>депутат</w:t>
            </w:r>
          </w:p>
          <w:p w14:paraId="6EF6BF1A" w14:textId="77777777" w:rsidR="00DE4660" w:rsidRPr="00886BB8" w:rsidRDefault="00DE4660" w:rsidP="00DE4660">
            <w:pPr>
              <w:pStyle w:val="ad"/>
              <w:jc w:val="center"/>
              <w:rPr>
                <w:rFonts w:ascii="Times New Roman" w:hAnsi="Times New Roman" w:cs="Times New Roman"/>
                <w:b/>
                <w:bCs/>
                <w:sz w:val="24"/>
                <w:szCs w:val="24"/>
                <w:lang w:val="kk-KZ"/>
              </w:rPr>
            </w:pPr>
            <w:r w:rsidRPr="00886BB8">
              <w:rPr>
                <w:rFonts w:ascii="Times New Roman" w:hAnsi="Times New Roman" w:cs="Times New Roman"/>
                <w:b/>
                <w:bCs/>
                <w:sz w:val="24"/>
                <w:szCs w:val="24"/>
                <w:lang w:val="kk-KZ"/>
              </w:rPr>
              <w:t>Н. Тау</w:t>
            </w:r>
          </w:p>
          <w:p w14:paraId="498D7149" w14:textId="77777777" w:rsidR="00DE4660" w:rsidRPr="00886BB8" w:rsidRDefault="00DE4660" w:rsidP="00982BEC">
            <w:pPr>
              <w:pStyle w:val="ad"/>
              <w:ind w:firstLine="284"/>
              <w:jc w:val="center"/>
              <w:rPr>
                <w:rFonts w:ascii="Times New Roman" w:hAnsi="Times New Roman" w:cs="Times New Roman"/>
                <w:b/>
                <w:bCs/>
                <w:sz w:val="24"/>
                <w:szCs w:val="24"/>
                <w:lang w:val="kk-KZ"/>
              </w:rPr>
            </w:pPr>
          </w:p>
          <w:p w14:paraId="281728F9" w14:textId="17FDBDE4" w:rsidR="00982BEC" w:rsidRPr="00886BB8" w:rsidRDefault="00982BEC" w:rsidP="00DE4660">
            <w:pPr>
              <w:pStyle w:val="ad"/>
              <w:ind w:firstLine="284"/>
              <w:jc w:val="both"/>
              <w:rPr>
                <w:rFonts w:ascii="Times New Roman" w:hAnsi="Times New Roman" w:cs="Times New Roman"/>
                <w:b/>
                <w:bCs/>
                <w:sz w:val="24"/>
                <w:szCs w:val="24"/>
                <w:lang w:val="kk-KZ"/>
              </w:rPr>
            </w:pPr>
            <w:r w:rsidRPr="00886BB8">
              <w:rPr>
                <w:rFonts w:ascii="Times New Roman" w:hAnsi="Times New Roman" w:cs="Times New Roman"/>
                <w:b/>
                <w:bCs/>
                <w:sz w:val="24"/>
                <w:szCs w:val="24"/>
                <w:lang w:val="kk-KZ"/>
              </w:rPr>
              <w:t>2026 жыл</w:t>
            </w:r>
            <w:r w:rsidR="00DE4660">
              <w:rPr>
                <w:rFonts w:ascii="Times New Roman" w:hAnsi="Times New Roman" w:cs="Times New Roman"/>
                <w:b/>
                <w:bCs/>
                <w:sz w:val="24"/>
                <w:szCs w:val="24"/>
                <w:lang w:val="kk-KZ"/>
              </w:rPr>
              <w:t>ғ</w:t>
            </w:r>
            <w:r w:rsidRPr="00886BB8">
              <w:rPr>
                <w:rFonts w:ascii="Times New Roman" w:hAnsi="Times New Roman" w:cs="Times New Roman"/>
                <w:b/>
                <w:bCs/>
                <w:sz w:val="24"/>
                <w:szCs w:val="24"/>
                <w:lang w:val="kk-KZ"/>
              </w:rPr>
              <w:t>ы</w:t>
            </w:r>
            <w:r w:rsidR="00DE4660">
              <w:rPr>
                <w:rFonts w:ascii="Times New Roman" w:hAnsi="Times New Roman" w:cs="Times New Roman"/>
                <w:b/>
                <w:bCs/>
                <w:sz w:val="24"/>
                <w:szCs w:val="24"/>
                <w:lang w:val="kk-KZ"/>
              </w:rPr>
              <w:t xml:space="preserve"> </w:t>
            </w:r>
            <w:r w:rsidRPr="00886BB8">
              <w:rPr>
                <w:rFonts w:ascii="Times New Roman" w:hAnsi="Times New Roman" w:cs="Times New Roman"/>
                <w:b/>
                <w:bCs/>
                <w:sz w:val="24"/>
                <w:szCs w:val="24"/>
                <w:lang w:val="kk-KZ"/>
              </w:rPr>
              <w:t>1 қаңтар</w:t>
            </w:r>
            <w:r w:rsidR="00DE4660">
              <w:rPr>
                <w:rFonts w:ascii="Times New Roman" w:hAnsi="Times New Roman" w:cs="Times New Roman"/>
                <w:b/>
                <w:bCs/>
                <w:sz w:val="24"/>
                <w:szCs w:val="24"/>
                <w:lang w:val="kk-KZ"/>
              </w:rPr>
              <w:t>д</w:t>
            </w:r>
            <w:r w:rsidRPr="00886BB8">
              <w:rPr>
                <w:rFonts w:ascii="Times New Roman" w:hAnsi="Times New Roman" w:cs="Times New Roman"/>
                <w:b/>
                <w:bCs/>
                <w:sz w:val="24"/>
                <w:szCs w:val="24"/>
                <w:lang w:val="kk-KZ"/>
              </w:rPr>
              <w:t>ан бастап</w:t>
            </w:r>
            <w:r w:rsidR="00DE4660" w:rsidRPr="00886BB8">
              <w:rPr>
                <w:rFonts w:ascii="Times New Roman" w:hAnsi="Times New Roman" w:cs="Times New Roman"/>
                <w:b/>
                <w:bCs/>
                <w:sz w:val="24"/>
                <w:szCs w:val="24"/>
                <w:lang w:val="kk-KZ"/>
              </w:rPr>
              <w:t xml:space="preserve"> қолданысқа енгізіледі</w:t>
            </w:r>
            <w:r w:rsidRPr="00886BB8">
              <w:rPr>
                <w:rFonts w:ascii="Times New Roman" w:hAnsi="Times New Roman" w:cs="Times New Roman"/>
                <w:b/>
                <w:bCs/>
                <w:sz w:val="24"/>
                <w:szCs w:val="24"/>
                <w:lang w:val="kk-KZ"/>
              </w:rPr>
              <w:t>.</w:t>
            </w:r>
          </w:p>
          <w:p w14:paraId="1B8BAB08" w14:textId="77777777" w:rsidR="00982BEC" w:rsidRPr="00886BB8" w:rsidRDefault="00982BEC" w:rsidP="00982BEC">
            <w:pPr>
              <w:pStyle w:val="ad"/>
              <w:ind w:firstLine="284"/>
              <w:jc w:val="both"/>
              <w:rPr>
                <w:rFonts w:ascii="Times New Roman" w:hAnsi="Times New Roman" w:cs="Times New Roman"/>
                <w:sz w:val="24"/>
                <w:szCs w:val="24"/>
                <w:lang w:val="kk-KZ"/>
              </w:rPr>
            </w:pPr>
            <w:r w:rsidRPr="00886BB8">
              <w:rPr>
                <w:rFonts w:ascii="Times New Roman" w:hAnsi="Times New Roman" w:cs="Times New Roman"/>
                <w:sz w:val="24"/>
                <w:szCs w:val="24"/>
                <w:lang w:val="kk-KZ"/>
              </w:rPr>
              <w:t xml:space="preserve">Азаматтар үшін мүлік салығынан босату өз мүлкін мына мекенжайға береді эндаумент-қорлар жеке қайырымдылық белсенділікті және халықтың әлеуметтік жобаларға қатысуын ынталандырады. Бұл жеке тұлғаларға мақсатты капиталға қомақты қайырымдылық жасауға қосымша мотивация береді, бұл </w:t>
            </w:r>
            <w:r w:rsidRPr="00886BB8">
              <w:rPr>
                <w:rFonts w:ascii="Times New Roman" w:hAnsi="Times New Roman" w:cs="Times New Roman"/>
                <w:sz w:val="24"/>
                <w:szCs w:val="24"/>
                <w:lang w:val="kk-KZ"/>
              </w:rPr>
              <w:lastRenderedPageBreak/>
              <w:t>елдегі қайырымдылық көлемін арттыруға ықпал етеді.</w:t>
            </w:r>
          </w:p>
          <w:p w14:paraId="582D0BD3" w14:textId="77777777" w:rsidR="00982BEC" w:rsidRPr="00886BB8" w:rsidRDefault="00982BEC" w:rsidP="00982BEC">
            <w:pPr>
              <w:pStyle w:val="ad"/>
              <w:ind w:firstLine="284"/>
              <w:jc w:val="both"/>
              <w:rPr>
                <w:rFonts w:ascii="Times New Roman" w:hAnsi="Times New Roman" w:cs="Times New Roman"/>
                <w:sz w:val="24"/>
                <w:szCs w:val="24"/>
                <w:lang w:val="kk-KZ"/>
              </w:rPr>
            </w:pPr>
            <w:r w:rsidRPr="00886BB8">
              <w:rPr>
                <w:rFonts w:ascii="Times New Roman" w:hAnsi="Times New Roman" w:cs="Times New Roman"/>
                <w:sz w:val="24"/>
                <w:szCs w:val="24"/>
                <w:lang w:val="kk-KZ"/>
              </w:rPr>
              <w:t>Эндаумент-қорлар білім беру, ғылым, денсаулық сақтау, мәдениет және экология сияқты салалардағы әлеуметтік маңызы бар жобаларды ұзақ мерзімді қолдауға бағытталған. Активтерді осы қорларға беретін жеке тұлғалардың мүлік салығынан босату осындай жобаларды қаржыландыруға қол жетімді капитал көлемін ұлғайтуға мүмкіндік береді, бұл оларды жүзеге асыру үшін ресурстардың тұрақты көздерін қамтамасыз етеді.</w:t>
            </w:r>
          </w:p>
          <w:p w14:paraId="33086699" w14:textId="532B8727" w:rsidR="00982BEC" w:rsidRPr="00886BB8" w:rsidRDefault="00982BEC" w:rsidP="00982BEC">
            <w:pPr>
              <w:pStyle w:val="ad"/>
              <w:ind w:firstLine="284"/>
              <w:jc w:val="both"/>
              <w:rPr>
                <w:rFonts w:ascii="Times New Roman" w:hAnsi="Times New Roman" w:cs="Times New Roman"/>
                <w:sz w:val="24"/>
                <w:szCs w:val="24"/>
                <w:lang w:val="kk-KZ"/>
              </w:rPr>
            </w:pPr>
            <w:r w:rsidRPr="00886BB8">
              <w:rPr>
                <w:rFonts w:ascii="Times New Roman" w:hAnsi="Times New Roman" w:cs="Times New Roman"/>
                <w:sz w:val="24"/>
                <w:szCs w:val="24"/>
                <w:lang w:val="kk-KZ"/>
              </w:rPr>
              <w:t>Осылайша, ұсынылып отырған толықтыру жеке қайырымдылық қызметін ынталандыруды, дамытуды қамтамасыз етеді мемлекеттік жобаларды қаржыландырудың тұрақты көздері және мүлікті қоғамдық игілік үшін пайдаланудың неғұрлым тиімді жүйесін құру.</w:t>
            </w:r>
          </w:p>
        </w:tc>
        <w:tc>
          <w:tcPr>
            <w:tcW w:w="1700" w:type="dxa"/>
          </w:tcPr>
          <w:p w14:paraId="6454CD54" w14:textId="77777777" w:rsidR="00982BEC" w:rsidRPr="00886BB8" w:rsidRDefault="00982BEC" w:rsidP="00982BEC">
            <w:pPr>
              <w:widowControl w:val="0"/>
              <w:jc w:val="both"/>
              <w:rPr>
                <w:rFonts w:ascii="Times New Roman" w:eastAsia="Times New Roman" w:hAnsi="Times New Roman" w:cs="Times New Roman"/>
                <w:b/>
                <w:sz w:val="24"/>
                <w:szCs w:val="24"/>
                <w:lang w:val="kk-KZ" w:eastAsia="ru-RU"/>
              </w:rPr>
            </w:pPr>
          </w:p>
        </w:tc>
      </w:tr>
      <w:tr w:rsidR="00982BEC" w:rsidRPr="00982BEC" w14:paraId="5CF03E49" w14:textId="77777777" w:rsidTr="008D2726">
        <w:tc>
          <w:tcPr>
            <w:tcW w:w="709" w:type="dxa"/>
          </w:tcPr>
          <w:p w14:paraId="0FE02E7B" w14:textId="77777777" w:rsidR="00982BEC" w:rsidRPr="00886BB8" w:rsidRDefault="00982BEC" w:rsidP="00982BEC">
            <w:pPr>
              <w:pStyle w:val="a6"/>
              <w:widowControl w:val="0"/>
              <w:numPr>
                <w:ilvl w:val="0"/>
                <w:numId w:val="32"/>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4" w:space="0" w:color="000000"/>
              <w:left w:val="single" w:sz="4" w:space="0" w:color="000000"/>
              <w:bottom w:val="single" w:sz="4" w:space="0" w:color="000000"/>
            </w:tcBorders>
            <w:shd w:val="clear" w:color="auto" w:fill="auto"/>
          </w:tcPr>
          <w:p w14:paraId="406B54C6" w14:textId="77777777" w:rsidR="00982BEC" w:rsidRPr="00886BB8" w:rsidRDefault="00982BEC" w:rsidP="00982BEC">
            <w:pPr>
              <w:widowControl w:val="0"/>
              <w:contextualSpacing/>
              <w:jc w:val="center"/>
              <w:rPr>
                <w:rFonts w:ascii="Times New Roman" w:hAnsi="Times New Roman" w:cs="Times New Roman"/>
                <w:sz w:val="24"/>
                <w:szCs w:val="24"/>
                <w:lang w:val="kk-KZ"/>
              </w:rPr>
            </w:pPr>
            <w:r w:rsidRPr="00886BB8">
              <w:rPr>
                <w:rFonts w:ascii="Times New Roman" w:hAnsi="Times New Roman" w:cs="Times New Roman"/>
                <w:sz w:val="24"/>
                <w:szCs w:val="24"/>
                <w:lang w:val="kk-KZ"/>
              </w:rPr>
              <w:t>жобаның 659-бабы</w:t>
            </w:r>
            <w:r w:rsidRPr="00982BEC">
              <w:rPr>
                <w:rFonts w:ascii="Times New Roman" w:hAnsi="Times New Roman" w:cs="Times New Roman"/>
                <w:sz w:val="24"/>
                <w:szCs w:val="24"/>
                <w:lang w:val="kk-KZ"/>
              </w:rPr>
              <w:t>ның</w:t>
            </w:r>
            <w:r w:rsidRPr="00886BB8">
              <w:rPr>
                <w:rFonts w:ascii="Times New Roman" w:hAnsi="Times New Roman" w:cs="Times New Roman"/>
                <w:sz w:val="24"/>
                <w:szCs w:val="24"/>
                <w:lang w:val="kk-KZ"/>
              </w:rPr>
              <w:t xml:space="preserve"> </w:t>
            </w:r>
          </w:p>
          <w:p w14:paraId="6457B8AD" w14:textId="10110232" w:rsidR="00982BEC" w:rsidRPr="00886BB8" w:rsidRDefault="00982BEC" w:rsidP="00982BEC">
            <w:pPr>
              <w:widowControl w:val="0"/>
              <w:contextualSpacing/>
              <w:jc w:val="center"/>
              <w:rPr>
                <w:rFonts w:ascii="Times New Roman" w:hAnsi="Times New Roman" w:cs="Times New Roman"/>
                <w:sz w:val="24"/>
                <w:szCs w:val="24"/>
                <w:lang w:val="kk-KZ"/>
              </w:rPr>
            </w:pPr>
            <w:r w:rsidRPr="00886BB8">
              <w:rPr>
                <w:rFonts w:ascii="Times New Roman" w:hAnsi="Times New Roman" w:cs="Times New Roman"/>
                <w:sz w:val="24"/>
                <w:szCs w:val="24"/>
                <w:lang w:val="kk-KZ"/>
              </w:rPr>
              <w:t>1-тармағы 2) тармақ</w:t>
            </w:r>
            <w:r w:rsidRPr="00982BEC">
              <w:rPr>
                <w:rFonts w:ascii="Times New Roman" w:hAnsi="Times New Roman" w:cs="Times New Roman"/>
                <w:sz w:val="24"/>
                <w:szCs w:val="24"/>
                <w:lang w:val="kk-KZ"/>
              </w:rPr>
              <w:t>-</w:t>
            </w:r>
            <w:r w:rsidRPr="00886BB8">
              <w:rPr>
                <w:rFonts w:ascii="Times New Roman" w:hAnsi="Times New Roman" w:cs="Times New Roman"/>
                <w:sz w:val="24"/>
                <w:szCs w:val="24"/>
                <w:lang w:val="kk-KZ"/>
              </w:rPr>
              <w:t>ша</w:t>
            </w:r>
            <w:r w:rsidRPr="00982BEC">
              <w:rPr>
                <w:rFonts w:ascii="Times New Roman" w:hAnsi="Times New Roman" w:cs="Times New Roman"/>
                <w:sz w:val="24"/>
                <w:szCs w:val="24"/>
                <w:lang w:val="kk-KZ"/>
              </w:rPr>
              <w:t>сының ж</w:t>
            </w:r>
            <w:r w:rsidRPr="00886BB8">
              <w:rPr>
                <w:rFonts w:ascii="Times New Roman" w:hAnsi="Times New Roman" w:cs="Times New Roman"/>
                <w:sz w:val="24"/>
                <w:szCs w:val="24"/>
                <w:lang w:val="kk-KZ"/>
              </w:rPr>
              <w:t xml:space="preserve">аңа </w:t>
            </w:r>
            <w:r w:rsidRPr="00886BB8">
              <w:rPr>
                <w:rFonts w:ascii="Times New Roman" w:hAnsi="Times New Roman" w:cs="Times New Roman"/>
                <w:sz w:val="24"/>
                <w:szCs w:val="24"/>
                <w:lang w:val="kk-KZ"/>
              </w:rPr>
              <w:lastRenderedPageBreak/>
              <w:t>үшінші абзац</w:t>
            </w:r>
            <w:r w:rsidRPr="00982BEC">
              <w:rPr>
                <w:rFonts w:ascii="Times New Roman" w:hAnsi="Times New Roman" w:cs="Times New Roman"/>
                <w:sz w:val="24"/>
                <w:szCs w:val="24"/>
                <w:lang w:val="kk-KZ"/>
              </w:rPr>
              <w:t>ы</w:t>
            </w:r>
            <w:r w:rsidRPr="00886BB8">
              <w:rPr>
                <w:rFonts w:ascii="Times New Roman" w:hAnsi="Times New Roman" w:cs="Times New Roman"/>
                <w:sz w:val="24"/>
                <w:szCs w:val="24"/>
                <w:lang w:val="kk-KZ"/>
              </w:rPr>
              <w:t xml:space="preserve"> </w:t>
            </w:r>
          </w:p>
          <w:p w14:paraId="631A2404" w14:textId="2FDA4A0E" w:rsidR="00982BEC" w:rsidRPr="00886BB8" w:rsidRDefault="00982BEC" w:rsidP="00982BEC">
            <w:pPr>
              <w:widowControl w:val="0"/>
              <w:jc w:val="center"/>
              <w:rPr>
                <w:rFonts w:ascii="Times New Roman" w:hAnsi="Times New Roman" w:cs="Times New Roman"/>
                <w:sz w:val="24"/>
                <w:szCs w:val="24"/>
                <w:lang w:val="kk-KZ"/>
              </w:rPr>
            </w:pPr>
          </w:p>
        </w:tc>
        <w:tc>
          <w:tcPr>
            <w:tcW w:w="3828" w:type="dxa"/>
            <w:tcBorders>
              <w:top w:val="single" w:sz="4" w:space="0" w:color="000000"/>
              <w:left w:val="single" w:sz="4" w:space="0" w:color="000000"/>
              <w:bottom w:val="single" w:sz="4" w:space="0" w:color="000000"/>
            </w:tcBorders>
            <w:shd w:val="clear" w:color="auto" w:fill="auto"/>
          </w:tcPr>
          <w:p w14:paraId="0F1EC32E" w14:textId="77777777" w:rsidR="00982BEC" w:rsidRPr="00886BB8" w:rsidRDefault="00982BEC" w:rsidP="00982BEC">
            <w:pPr>
              <w:ind w:firstLine="284"/>
              <w:contextualSpacing/>
              <w:jc w:val="both"/>
              <w:rPr>
                <w:rFonts w:ascii="Times New Roman" w:hAnsi="Times New Roman" w:cs="Times New Roman"/>
                <w:b/>
                <w:sz w:val="24"/>
                <w:szCs w:val="24"/>
                <w:lang w:val="kk-KZ"/>
              </w:rPr>
            </w:pPr>
            <w:r w:rsidRPr="00886BB8">
              <w:rPr>
                <w:rFonts w:ascii="Times New Roman" w:hAnsi="Times New Roman" w:cs="Times New Roman"/>
                <w:b/>
                <w:sz w:val="24"/>
                <w:szCs w:val="24"/>
                <w:lang w:val="kk-KZ"/>
              </w:rPr>
              <w:lastRenderedPageBreak/>
              <w:t xml:space="preserve">659-бап. Мемлекеттік баж төлеу тәртібі </w:t>
            </w:r>
          </w:p>
          <w:p w14:paraId="2A326FCA" w14:textId="77777777" w:rsidR="00982BEC" w:rsidRPr="00886BB8" w:rsidRDefault="00982BEC" w:rsidP="00982BEC">
            <w:pPr>
              <w:ind w:firstLine="284"/>
              <w:contextualSpacing/>
              <w:jc w:val="both"/>
              <w:rPr>
                <w:rFonts w:ascii="Times New Roman" w:eastAsia="Times New Roman" w:hAnsi="Times New Roman" w:cs="Times New Roman"/>
                <w:sz w:val="24"/>
                <w:szCs w:val="24"/>
                <w:lang w:val="kk-KZ" w:eastAsia="ru-RU"/>
              </w:rPr>
            </w:pPr>
          </w:p>
          <w:p w14:paraId="6BF75513" w14:textId="77777777" w:rsidR="00982BEC" w:rsidRPr="00886BB8" w:rsidRDefault="00982BEC" w:rsidP="00982BEC">
            <w:pPr>
              <w:ind w:firstLine="284"/>
              <w:contextualSpacing/>
              <w:jc w:val="both"/>
              <w:rPr>
                <w:rFonts w:ascii="Times New Roman" w:eastAsia="Times New Roman" w:hAnsi="Times New Roman" w:cs="Times New Roman"/>
                <w:sz w:val="24"/>
                <w:szCs w:val="24"/>
                <w:lang w:val="kk-KZ" w:eastAsia="ru-RU"/>
              </w:rPr>
            </w:pPr>
            <w:r w:rsidRPr="00886BB8">
              <w:rPr>
                <w:rFonts w:ascii="Times New Roman" w:eastAsia="Times New Roman" w:hAnsi="Times New Roman" w:cs="Times New Roman"/>
                <w:sz w:val="24"/>
                <w:szCs w:val="24"/>
                <w:lang w:val="kk-KZ" w:eastAsia="ru-RU"/>
              </w:rPr>
              <w:t>1. Мемлекеттік баж:</w:t>
            </w:r>
          </w:p>
          <w:p w14:paraId="0A8798B1" w14:textId="77777777" w:rsidR="00982BEC" w:rsidRPr="00886BB8" w:rsidRDefault="00982BEC" w:rsidP="00982BEC">
            <w:pPr>
              <w:ind w:firstLine="284"/>
              <w:contextualSpacing/>
              <w:jc w:val="both"/>
              <w:rPr>
                <w:rFonts w:ascii="Times New Roman" w:eastAsia="Times New Roman" w:hAnsi="Times New Roman" w:cs="Times New Roman"/>
                <w:sz w:val="24"/>
                <w:szCs w:val="24"/>
                <w:lang w:val="kk-KZ" w:eastAsia="ru-RU"/>
              </w:rPr>
            </w:pPr>
            <w:r w:rsidRPr="00886BB8">
              <w:rPr>
                <w:rFonts w:ascii="Times New Roman" w:eastAsia="Times New Roman" w:hAnsi="Times New Roman" w:cs="Times New Roman"/>
                <w:sz w:val="24"/>
                <w:szCs w:val="24"/>
                <w:lang w:val="kk-KZ" w:eastAsia="ru-RU"/>
              </w:rPr>
              <w:t>…</w:t>
            </w:r>
          </w:p>
          <w:p w14:paraId="0EF9693D"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2) тиісті құжаттар берілгенге дейін:</w:t>
            </w:r>
          </w:p>
          <w:p w14:paraId="1146FFB6"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lastRenderedPageBreak/>
              <w:t xml:space="preserve">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тұруға ықтиярхатын және жол жүру құжатын бергені үшін; </w:t>
            </w:r>
          </w:p>
          <w:p w14:paraId="6BCCA595" w14:textId="77777777" w:rsidR="00982BEC" w:rsidRPr="00982BEC" w:rsidRDefault="00982BEC" w:rsidP="00982BEC">
            <w:pPr>
              <w:ind w:firstLine="284"/>
              <w:contextualSpacing/>
              <w:jc w:val="both"/>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жоқ;</w:t>
            </w:r>
          </w:p>
          <w:p w14:paraId="24F93560"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аңшы куәлігін (аңшы куәлігінің телнұсқасын) бергені (қайта ресімдегені) үшін;</w:t>
            </w:r>
          </w:p>
          <w:p w14:paraId="07815B40"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азаматтық, қызметтік қару мен оның патрондарын Қазақстан Республикасының аумағына әкелуге және Қазақстан Республикасының аумағынан әкетуге, сақтауға немесе сақтауға және алып жүруге, тасымалдауға рұқсаттар, қорытындылар бергені үшін;</w:t>
            </w:r>
          </w:p>
          <w:p w14:paraId="089662A5"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азаматтық пиротехникалық заттар мен оларды қолдана отырып бұйымдар сатып алуға рұқсат бергені үшін;</w:t>
            </w:r>
          </w:p>
          <w:p w14:paraId="0C5316DB"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 xml:space="preserve">жеке және заңды тұлғалардың азаматтық, қызметтік қаруының әрбір бірлігін (суық аңшылық, сигналдық қаруды, механикалық бүріккіштерді, Көзден жас ағызатын немесе тітіркендіргіш заттармен жарақтандырылған аэрозольдік және басқа құрылғыларды, тұмсық энергиясы </w:t>
            </w:r>
            <w:r w:rsidRPr="00982BEC">
              <w:rPr>
                <w:rFonts w:ascii="Times New Roman" w:eastAsia="Times New Roman" w:hAnsi="Times New Roman" w:cs="Times New Roman"/>
                <w:sz w:val="24"/>
                <w:szCs w:val="24"/>
                <w:lang w:val="kk-KZ" w:eastAsia="ru-RU"/>
              </w:rPr>
              <w:lastRenderedPageBreak/>
              <w:t>7,5 Дж аспайтын және калибрі 4,5 мм-ге дейінгі пневматикалық қаруды қоса алғанда)тіркегені және қайта тіркегені үшін;</w:t>
            </w:r>
          </w:p>
          <w:p w14:paraId="6AA08AE6" w14:textId="77777777" w:rsidR="00982BEC" w:rsidRPr="00982BEC" w:rsidRDefault="00982BEC" w:rsidP="00982BEC">
            <w:pPr>
              <w:ind w:firstLine="284"/>
              <w:contextualSpacing/>
              <w:jc w:val="both"/>
              <w:rPr>
                <w:rFonts w:ascii="Times New Roman" w:hAnsi="Times New Roman" w:cs="Times New Roman"/>
                <w:b/>
                <w:sz w:val="24"/>
                <w:szCs w:val="24"/>
                <w:lang w:val="kk-KZ"/>
              </w:rPr>
            </w:pPr>
            <w:r w:rsidRPr="00982BEC">
              <w:rPr>
                <w:rFonts w:ascii="Times New Roman" w:eastAsia="Times New Roman" w:hAnsi="Times New Roman" w:cs="Times New Roman"/>
                <w:sz w:val="24"/>
                <w:szCs w:val="24"/>
                <w:lang w:val="kk-KZ" w:eastAsia="ru-RU"/>
              </w:rPr>
              <w:t>Қазақстан Республикасының азаматтығын алуға немесе Қазақстан Республикасының азаматтығын тоқтатуға, сондай-ақ Қазақстан Республикасынан шығуға және Қазақстан Республикасына кіруге байланысты істер бойынша;</w:t>
            </w:r>
          </w:p>
          <w:p w14:paraId="099AEE15" w14:textId="2BFD945D" w:rsidR="00982BEC" w:rsidRPr="00982BEC" w:rsidRDefault="00982BEC" w:rsidP="00982BEC">
            <w:pPr>
              <w:ind w:firstLine="284"/>
              <w:contextualSpacing/>
              <w:jc w:val="both"/>
              <w:rPr>
                <w:rFonts w:ascii="Times New Roman" w:eastAsia="Times New Roman" w:hAnsi="Times New Roman" w:cs="Times New Roman"/>
                <w:sz w:val="24"/>
                <w:szCs w:val="24"/>
                <w:lang w:eastAsia="ru-RU"/>
              </w:rPr>
            </w:pPr>
            <w:r w:rsidRPr="00982BEC">
              <w:rPr>
                <w:rFonts w:ascii="Times New Roman" w:eastAsia="Times New Roman" w:hAnsi="Times New Roman" w:cs="Times New Roman"/>
                <w:sz w:val="24"/>
                <w:szCs w:val="24"/>
                <w:lang w:eastAsia="ru-RU"/>
              </w:rPr>
              <w:t>…</w:t>
            </w:r>
          </w:p>
        </w:tc>
        <w:tc>
          <w:tcPr>
            <w:tcW w:w="4111" w:type="dxa"/>
          </w:tcPr>
          <w:p w14:paraId="1866B812" w14:textId="77777777" w:rsidR="00982BEC" w:rsidRPr="00982BEC" w:rsidRDefault="00982BEC" w:rsidP="00982BEC">
            <w:pPr>
              <w:ind w:firstLine="284"/>
              <w:contextualSpacing/>
              <w:jc w:val="both"/>
              <w:rPr>
                <w:rFonts w:ascii="Times New Roman" w:hAnsi="Times New Roman" w:cs="Times New Roman"/>
                <w:sz w:val="24"/>
                <w:szCs w:val="24"/>
              </w:rPr>
            </w:pPr>
            <w:proofErr w:type="spellStart"/>
            <w:r w:rsidRPr="00982BEC">
              <w:rPr>
                <w:rFonts w:ascii="Times New Roman" w:hAnsi="Times New Roman" w:cs="Times New Roman"/>
                <w:sz w:val="24"/>
                <w:szCs w:val="24"/>
              </w:rPr>
              <w:lastRenderedPageBreak/>
              <w:t>жобаның</w:t>
            </w:r>
            <w:proofErr w:type="spellEnd"/>
            <w:r w:rsidRPr="00982BEC">
              <w:rPr>
                <w:rFonts w:ascii="Times New Roman" w:hAnsi="Times New Roman" w:cs="Times New Roman"/>
                <w:sz w:val="24"/>
                <w:szCs w:val="24"/>
              </w:rPr>
              <w:t xml:space="preserve"> 659-бабы 1-тармағының 2) </w:t>
            </w:r>
            <w:proofErr w:type="spellStart"/>
            <w:r w:rsidRPr="00982BEC">
              <w:rPr>
                <w:rFonts w:ascii="Times New Roman" w:hAnsi="Times New Roman" w:cs="Times New Roman"/>
                <w:sz w:val="24"/>
                <w:szCs w:val="24"/>
              </w:rPr>
              <w:t>тармақшасы</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мынадай</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мазмұндағы</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b/>
                <w:sz w:val="24"/>
                <w:szCs w:val="24"/>
              </w:rPr>
              <w:t>үшінші</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абзацпен</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толықтырылсын</w:t>
            </w:r>
            <w:proofErr w:type="spellEnd"/>
            <w:r w:rsidRPr="00982BEC">
              <w:rPr>
                <w:rFonts w:ascii="Times New Roman" w:hAnsi="Times New Roman" w:cs="Times New Roman"/>
                <w:b/>
                <w:sz w:val="24"/>
                <w:szCs w:val="24"/>
              </w:rPr>
              <w:t>:</w:t>
            </w:r>
          </w:p>
          <w:p w14:paraId="37B03DCA" w14:textId="77777777" w:rsidR="00982BEC" w:rsidRPr="00982BEC" w:rsidRDefault="00982BEC" w:rsidP="00982BEC">
            <w:pPr>
              <w:ind w:firstLine="284"/>
              <w:contextualSpacing/>
              <w:jc w:val="both"/>
              <w:rPr>
                <w:rFonts w:ascii="Times New Roman" w:hAnsi="Times New Roman" w:cs="Times New Roman"/>
                <w:b/>
                <w:sz w:val="24"/>
                <w:szCs w:val="24"/>
              </w:rPr>
            </w:pPr>
            <w:r w:rsidRPr="00982BEC">
              <w:rPr>
                <w:rFonts w:ascii="Times New Roman" w:hAnsi="Times New Roman" w:cs="Times New Roman"/>
                <w:b/>
                <w:sz w:val="24"/>
                <w:szCs w:val="24"/>
                <w:lang w:val="kk-KZ"/>
              </w:rPr>
              <w:t>«</w:t>
            </w:r>
            <w:proofErr w:type="spellStart"/>
            <w:r w:rsidRPr="00982BEC">
              <w:rPr>
                <w:rFonts w:ascii="Times New Roman" w:hAnsi="Times New Roman" w:cs="Times New Roman"/>
                <w:b/>
                <w:sz w:val="24"/>
                <w:szCs w:val="24"/>
              </w:rPr>
              <w:t>шетелдіктер</w:t>
            </w:r>
            <w:proofErr w:type="spellEnd"/>
            <w:r w:rsidRPr="00982BEC">
              <w:rPr>
                <w:rFonts w:ascii="Times New Roman" w:hAnsi="Times New Roman" w:cs="Times New Roman"/>
                <w:b/>
                <w:sz w:val="24"/>
                <w:szCs w:val="24"/>
              </w:rPr>
              <w:t xml:space="preserve"> мен </w:t>
            </w:r>
            <w:proofErr w:type="spellStart"/>
            <w:r w:rsidRPr="00982BEC">
              <w:rPr>
                <w:rFonts w:ascii="Times New Roman" w:hAnsi="Times New Roman" w:cs="Times New Roman"/>
                <w:b/>
                <w:sz w:val="24"/>
                <w:szCs w:val="24"/>
              </w:rPr>
              <w:t>азаматтығы</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жоқ</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адамдарға</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Қазақстан</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Республикасында</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уақытша</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тұруға</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рұқсат</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бергені</w:t>
            </w:r>
            <w:proofErr w:type="spellEnd"/>
            <w:r w:rsidRPr="00982BEC">
              <w:rPr>
                <w:rFonts w:ascii="Times New Roman" w:hAnsi="Times New Roman" w:cs="Times New Roman"/>
                <w:b/>
                <w:sz w:val="24"/>
                <w:szCs w:val="24"/>
              </w:rPr>
              <w:t xml:space="preserve"> </w:t>
            </w:r>
            <w:proofErr w:type="spellStart"/>
            <w:r w:rsidRPr="00982BEC">
              <w:rPr>
                <w:rFonts w:ascii="Times New Roman" w:hAnsi="Times New Roman" w:cs="Times New Roman"/>
                <w:b/>
                <w:sz w:val="24"/>
                <w:szCs w:val="24"/>
              </w:rPr>
              <w:t>үшін</w:t>
            </w:r>
            <w:proofErr w:type="spellEnd"/>
            <w:r w:rsidRPr="00982BEC">
              <w:rPr>
                <w:rFonts w:ascii="Times New Roman" w:hAnsi="Times New Roman" w:cs="Times New Roman"/>
                <w:b/>
                <w:sz w:val="24"/>
                <w:szCs w:val="24"/>
              </w:rPr>
              <w:t>;</w:t>
            </w:r>
            <w:r w:rsidRPr="00982BEC">
              <w:rPr>
                <w:rFonts w:ascii="Times New Roman" w:hAnsi="Times New Roman" w:cs="Times New Roman"/>
                <w:b/>
                <w:sz w:val="24"/>
                <w:szCs w:val="24"/>
                <w:lang w:val="kk-KZ"/>
              </w:rPr>
              <w:t>»</w:t>
            </w:r>
            <w:r w:rsidRPr="00982BEC">
              <w:rPr>
                <w:rFonts w:ascii="Times New Roman" w:hAnsi="Times New Roman" w:cs="Times New Roman"/>
                <w:b/>
                <w:sz w:val="24"/>
                <w:szCs w:val="24"/>
              </w:rPr>
              <w:t>;</w:t>
            </w:r>
          </w:p>
          <w:p w14:paraId="48918E69" w14:textId="3A318276" w:rsidR="00982BEC" w:rsidRPr="00982BEC" w:rsidRDefault="00982BEC" w:rsidP="00982BEC">
            <w:pPr>
              <w:ind w:firstLine="284"/>
              <w:jc w:val="both"/>
              <w:rPr>
                <w:rFonts w:ascii="Times New Roman" w:hAnsi="Times New Roman" w:cs="Times New Roman"/>
                <w:b/>
                <w:sz w:val="24"/>
                <w:szCs w:val="24"/>
              </w:rPr>
            </w:pPr>
          </w:p>
        </w:tc>
        <w:tc>
          <w:tcPr>
            <w:tcW w:w="3685" w:type="dxa"/>
          </w:tcPr>
          <w:p w14:paraId="7F3F5182" w14:textId="70FBCAD9" w:rsidR="00982BEC" w:rsidRPr="00982BEC" w:rsidRDefault="00085D25" w:rsidP="00982BEC">
            <w:pPr>
              <w:ind w:firstLine="284"/>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w:t>
            </w:r>
            <w:r w:rsidR="00982BEC" w:rsidRPr="00982BEC">
              <w:rPr>
                <w:rFonts w:ascii="Times New Roman" w:eastAsia="Times New Roman" w:hAnsi="Times New Roman" w:cs="Times New Roman"/>
                <w:b/>
                <w:sz w:val="24"/>
                <w:szCs w:val="24"/>
                <w:lang w:val="kk-KZ" w:eastAsia="ru-RU"/>
              </w:rPr>
              <w:t>епутат</w:t>
            </w:r>
          </w:p>
          <w:p w14:paraId="3B26F458" w14:textId="77777777" w:rsidR="00982BEC" w:rsidRPr="00982BEC" w:rsidRDefault="00982BEC" w:rsidP="00982BEC">
            <w:pPr>
              <w:ind w:firstLine="284"/>
              <w:contextualSpacing/>
              <w:jc w:val="center"/>
              <w:rPr>
                <w:rFonts w:ascii="Times New Roman" w:eastAsia="Times New Roman" w:hAnsi="Times New Roman" w:cs="Times New Roman"/>
                <w:b/>
                <w:bCs/>
                <w:sz w:val="24"/>
                <w:szCs w:val="24"/>
                <w:lang w:eastAsia="ru-RU"/>
              </w:rPr>
            </w:pPr>
            <w:r w:rsidRPr="00982BEC">
              <w:rPr>
                <w:rFonts w:ascii="Times New Roman" w:eastAsia="Times New Roman" w:hAnsi="Times New Roman" w:cs="Times New Roman"/>
                <w:b/>
                <w:bCs/>
                <w:sz w:val="24"/>
                <w:szCs w:val="24"/>
                <w:lang w:eastAsia="ru-RU"/>
              </w:rPr>
              <w:t>И. С</w:t>
            </w:r>
            <w:r w:rsidRPr="00982BEC">
              <w:rPr>
                <w:rFonts w:ascii="Times New Roman" w:eastAsia="Times New Roman" w:hAnsi="Times New Roman" w:cs="Times New Roman"/>
                <w:b/>
                <w:bCs/>
                <w:sz w:val="24"/>
                <w:szCs w:val="24"/>
                <w:lang w:val="kk-KZ" w:eastAsia="ru-RU"/>
              </w:rPr>
              <w:t>ұңқар</w:t>
            </w:r>
          </w:p>
          <w:p w14:paraId="6078A138" w14:textId="77777777" w:rsidR="00982BEC" w:rsidRPr="00982BEC" w:rsidRDefault="00982BEC" w:rsidP="00982BEC">
            <w:pPr>
              <w:ind w:firstLine="284"/>
              <w:contextualSpacing/>
              <w:jc w:val="both"/>
              <w:rPr>
                <w:rFonts w:ascii="Times New Roman" w:eastAsia="Times New Roman" w:hAnsi="Times New Roman" w:cs="Times New Roman"/>
                <w:sz w:val="24"/>
                <w:szCs w:val="24"/>
                <w:lang w:val="kk-KZ" w:eastAsia="ru-RU"/>
              </w:rPr>
            </w:pPr>
            <w:r w:rsidRPr="00982BEC">
              <w:rPr>
                <w:rFonts w:ascii="Times New Roman" w:eastAsia="Times New Roman" w:hAnsi="Times New Roman" w:cs="Times New Roman"/>
                <w:sz w:val="24"/>
                <w:szCs w:val="24"/>
                <w:lang w:val="kk-KZ" w:eastAsia="ru-RU"/>
              </w:rPr>
              <w:t xml:space="preserve"> </w:t>
            </w:r>
          </w:p>
          <w:p w14:paraId="0ECDC59A" w14:textId="77777777" w:rsidR="00982BEC" w:rsidRPr="00982BEC" w:rsidRDefault="00982BEC" w:rsidP="00982BEC">
            <w:pPr>
              <w:ind w:firstLine="284"/>
              <w:contextualSpacing/>
              <w:jc w:val="both"/>
              <w:rPr>
                <w:rFonts w:ascii="Times New Roman" w:hAnsi="Times New Roman" w:cs="Times New Roman"/>
                <w:sz w:val="24"/>
                <w:szCs w:val="24"/>
                <w:lang w:val="kk-KZ"/>
              </w:rPr>
            </w:pPr>
            <w:r w:rsidRPr="00982BEC">
              <w:rPr>
                <w:rFonts w:ascii="Times New Roman" w:hAnsi="Times New Roman" w:cs="Times New Roman"/>
                <w:sz w:val="24"/>
                <w:szCs w:val="24"/>
                <w:lang w:val="kk-KZ"/>
              </w:rPr>
              <w:t>ТМД елдерінде мемлекеттік қызметтің бұл түрі үшін мемлекеттік баж алынады.</w:t>
            </w:r>
          </w:p>
          <w:p w14:paraId="072259C6" w14:textId="77777777" w:rsidR="00982BEC" w:rsidRPr="00982BEC" w:rsidRDefault="00982BEC" w:rsidP="00982BEC">
            <w:pPr>
              <w:ind w:firstLine="284"/>
              <w:contextualSpacing/>
              <w:jc w:val="both"/>
              <w:rPr>
                <w:rFonts w:ascii="Times New Roman" w:hAnsi="Times New Roman" w:cs="Times New Roman"/>
                <w:sz w:val="24"/>
                <w:szCs w:val="24"/>
              </w:rPr>
            </w:pPr>
            <w:proofErr w:type="spellStart"/>
            <w:r w:rsidRPr="00982BEC">
              <w:rPr>
                <w:rFonts w:ascii="Times New Roman" w:hAnsi="Times New Roman" w:cs="Times New Roman"/>
                <w:sz w:val="24"/>
                <w:szCs w:val="24"/>
              </w:rPr>
              <w:lastRenderedPageBreak/>
              <w:t>Мысалы</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Ресейде</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Әзірбайжанда</w:t>
            </w:r>
            <w:proofErr w:type="spellEnd"/>
            <w:r w:rsidRPr="00982BEC">
              <w:rPr>
                <w:rFonts w:ascii="Times New Roman" w:hAnsi="Times New Roman" w:cs="Times New Roman"/>
                <w:sz w:val="24"/>
                <w:szCs w:val="24"/>
              </w:rPr>
              <w:t>, Бел</w:t>
            </w:r>
            <w:r w:rsidRPr="00982BEC">
              <w:rPr>
                <w:rFonts w:ascii="Times New Roman" w:hAnsi="Times New Roman" w:cs="Times New Roman"/>
                <w:sz w:val="24"/>
                <w:szCs w:val="24"/>
                <w:lang w:val="kk-KZ"/>
              </w:rPr>
              <w:t>о</w:t>
            </w:r>
            <w:proofErr w:type="spellStart"/>
            <w:r w:rsidRPr="00982BEC">
              <w:rPr>
                <w:rFonts w:ascii="Times New Roman" w:hAnsi="Times New Roman" w:cs="Times New Roman"/>
                <w:sz w:val="24"/>
                <w:szCs w:val="24"/>
              </w:rPr>
              <w:t>руссияда</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Қырғызстанда</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Өзбекстанда</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Тәжікстанда</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Арменияда</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Украинада</w:t>
            </w:r>
            <w:proofErr w:type="spellEnd"/>
            <w:r w:rsidRPr="00982BEC">
              <w:rPr>
                <w:rFonts w:ascii="Times New Roman" w:hAnsi="Times New Roman" w:cs="Times New Roman"/>
                <w:sz w:val="24"/>
                <w:szCs w:val="24"/>
              </w:rPr>
              <w:t xml:space="preserve">. </w:t>
            </w:r>
          </w:p>
          <w:p w14:paraId="4BDAB694" w14:textId="77777777" w:rsidR="00982BEC" w:rsidRPr="00982BEC" w:rsidRDefault="00982BEC" w:rsidP="00982BEC">
            <w:pPr>
              <w:ind w:firstLine="284"/>
              <w:contextualSpacing/>
              <w:jc w:val="both"/>
              <w:rPr>
                <w:rFonts w:ascii="Times New Roman" w:hAnsi="Times New Roman" w:cs="Times New Roman"/>
                <w:sz w:val="24"/>
                <w:szCs w:val="24"/>
              </w:rPr>
            </w:pPr>
            <w:proofErr w:type="spellStart"/>
            <w:r w:rsidRPr="00982BEC">
              <w:rPr>
                <w:rFonts w:ascii="Times New Roman" w:hAnsi="Times New Roman" w:cs="Times New Roman"/>
                <w:sz w:val="24"/>
                <w:szCs w:val="24"/>
              </w:rPr>
              <w:t>Мұндай</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өзгеріс</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мемлекеттік</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бюджеттің</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кіріс</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бөлігін</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қамтамасыз</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етуге</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мүмкіндік</w:t>
            </w:r>
            <w:proofErr w:type="spellEnd"/>
            <w:r w:rsidRPr="00982BEC">
              <w:rPr>
                <w:rFonts w:ascii="Times New Roman" w:hAnsi="Times New Roman" w:cs="Times New Roman"/>
                <w:sz w:val="24"/>
                <w:szCs w:val="24"/>
              </w:rPr>
              <w:t xml:space="preserve"> </w:t>
            </w:r>
            <w:proofErr w:type="spellStart"/>
            <w:r w:rsidRPr="00982BEC">
              <w:rPr>
                <w:rFonts w:ascii="Times New Roman" w:hAnsi="Times New Roman" w:cs="Times New Roman"/>
                <w:sz w:val="24"/>
                <w:szCs w:val="24"/>
              </w:rPr>
              <w:t>береді</w:t>
            </w:r>
            <w:proofErr w:type="spellEnd"/>
            <w:r w:rsidRPr="00982BEC">
              <w:rPr>
                <w:rFonts w:ascii="Times New Roman" w:hAnsi="Times New Roman" w:cs="Times New Roman"/>
                <w:sz w:val="24"/>
                <w:szCs w:val="24"/>
              </w:rPr>
              <w:t>.</w:t>
            </w:r>
          </w:p>
          <w:p w14:paraId="7F5B890A" w14:textId="77777777" w:rsidR="00982BEC" w:rsidRPr="00982BEC" w:rsidRDefault="00982BEC" w:rsidP="00982BEC">
            <w:pPr>
              <w:ind w:firstLine="284"/>
              <w:jc w:val="both"/>
              <w:rPr>
                <w:rFonts w:ascii="Times New Roman" w:hAnsi="Times New Roman" w:cs="Times New Roman"/>
                <w:sz w:val="24"/>
                <w:szCs w:val="24"/>
              </w:rPr>
            </w:pPr>
          </w:p>
        </w:tc>
        <w:tc>
          <w:tcPr>
            <w:tcW w:w="1700" w:type="dxa"/>
          </w:tcPr>
          <w:p w14:paraId="75A52E5B" w14:textId="77777777" w:rsidR="00982BEC" w:rsidRPr="00982BEC" w:rsidRDefault="00982BEC" w:rsidP="00982BEC">
            <w:pPr>
              <w:widowControl w:val="0"/>
              <w:jc w:val="both"/>
              <w:rPr>
                <w:rFonts w:ascii="Times New Roman" w:eastAsia="Times New Roman" w:hAnsi="Times New Roman" w:cs="Times New Roman"/>
                <w:b/>
                <w:sz w:val="24"/>
                <w:szCs w:val="24"/>
                <w:lang w:eastAsia="ru-RU"/>
              </w:rPr>
            </w:pPr>
          </w:p>
        </w:tc>
      </w:tr>
    </w:tbl>
    <w:p w14:paraId="07925FA6" w14:textId="4114B855" w:rsidR="000C3372" w:rsidRPr="00982BEC"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14:paraId="52F078E8" w14:textId="698893A3" w:rsidR="00B978B3" w:rsidRPr="00982BEC" w:rsidRDefault="00B978B3" w:rsidP="00191297">
      <w:pPr>
        <w:widowControl w:val="0"/>
        <w:spacing w:after="0" w:line="240" w:lineRule="auto"/>
        <w:ind w:firstLine="709"/>
        <w:jc w:val="both"/>
        <w:rPr>
          <w:rStyle w:val="ezkurwreuab5ozgtqnkl"/>
          <w:rFonts w:ascii="Times New Roman" w:hAnsi="Times New Roman" w:cs="Times New Roman"/>
          <w:sz w:val="24"/>
          <w:szCs w:val="24"/>
        </w:rPr>
      </w:pPr>
      <w:proofErr w:type="spellStart"/>
      <w:r w:rsidRPr="00982BEC">
        <w:rPr>
          <w:rStyle w:val="ezkurwreuab5ozgtqnkl"/>
          <w:rFonts w:ascii="Times New Roman" w:hAnsi="Times New Roman" w:cs="Times New Roman"/>
          <w:b/>
          <w:bCs/>
          <w:sz w:val="24"/>
          <w:szCs w:val="24"/>
        </w:rPr>
        <w:t>Ескерту</w:t>
      </w:r>
      <w:proofErr w:type="spellEnd"/>
      <w:r w:rsidRPr="00982BEC">
        <w:rPr>
          <w:rStyle w:val="ezkurwreuab5ozgtqnkl"/>
          <w:rFonts w:ascii="Times New Roman" w:hAnsi="Times New Roman" w:cs="Times New Roman"/>
          <w:b/>
          <w:bCs/>
          <w:sz w:val="24"/>
          <w:szCs w:val="24"/>
        </w:rPr>
        <w:t>:</w:t>
      </w:r>
      <w:r w:rsidRPr="00982BEC">
        <w:rPr>
          <w:rFonts w:ascii="Times New Roman" w:hAnsi="Times New Roman" w:cs="Times New Roman"/>
          <w:sz w:val="24"/>
          <w:szCs w:val="24"/>
        </w:rPr>
        <w:t xml:space="preserve"> </w:t>
      </w:r>
      <w:r w:rsidRPr="00982BEC">
        <w:rPr>
          <w:rFonts w:ascii="Times New Roman" w:hAnsi="Times New Roman" w:cs="Times New Roman"/>
          <w:sz w:val="24"/>
          <w:szCs w:val="24"/>
          <w:lang w:val="kk-KZ"/>
        </w:rPr>
        <w:t>З</w:t>
      </w:r>
      <w:proofErr w:type="spellStart"/>
      <w:r w:rsidRPr="00982BEC">
        <w:rPr>
          <w:rFonts w:ascii="Times New Roman" w:hAnsi="Times New Roman" w:cs="Times New Roman"/>
          <w:sz w:val="24"/>
          <w:szCs w:val="24"/>
        </w:rPr>
        <w:t>аң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жобасының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мәтіні</w:t>
      </w:r>
      <w:proofErr w:type="spellEnd"/>
      <w:r w:rsidRPr="00982BEC">
        <w:rPr>
          <w:rFonts w:ascii="Times New Roman" w:hAnsi="Times New Roman" w:cs="Times New Roman"/>
          <w:sz w:val="24"/>
          <w:szCs w:val="24"/>
        </w:rPr>
        <w:t xml:space="preserve"> </w:t>
      </w:r>
      <w:r w:rsidRPr="00982BEC">
        <w:rPr>
          <w:rFonts w:ascii="Times New Roman" w:hAnsi="Times New Roman" w:cs="Times New Roman"/>
          <w:sz w:val="24"/>
          <w:szCs w:val="24"/>
          <w:lang w:val="kk-KZ"/>
        </w:rPr>
        <w:t>«Қ</w:t>
      </w:r>
      <w:proofErr w:type="spellStart"/>
      <w:r w:rsidRPr="00982BEC">
        <w:rPr>
          <w:rStyle w:val="ezkurwreuab5ozgtqnkl"/>
          <w:rFonts w:ascii="Times New Roman" w:hAnsi="Times New Roman" w:cs="Times New Roman"/>
          <w:sz w:val="24"/>
          <w:szCs w:val="24"/>
        </w:rPr>
        <w:t>ұқықтық</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актілер</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туралы</w:t>
      </w:r>
      <w:proofErr w:type="spellEnd"/>
      <w:r w:rsidRPr="00982BEC">
        <w:rPr>
          <w:rStyle w:val="ezkurwreuab5ozgtqnkl"/>
          <w:rFonts w:ascii="Times New Roman" w:hAnsi="Times New Roman" w:cs="Times New Roman"/>
          <w:sz w:val="24"/>
          <w:szCs w:val="24"/>
          <w:lang w:val="kk-KZ"/>
        </w:rPr>
        <w:t xml:space="preserve">» </w:t>
      </w:r>
      <w:proofErr w:type="spellStart"/>
      <w:r w:rsidRPr="00982BEC">
        <w:rPr>
          <w:rStyle w:val="ezkurwreuab5ozgtqnkl"/>
          <w:rFonts w:ascii="Times New Roman" w:hAnsi="Times New Roman" w:cs="Times New Roman"/>
          <w:sz w:val="24"/>
          <w:szCs w:val="24"/>
        </w:rPr>
        <w:t>Қазақстан</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Республикасы</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Заңының</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нормаларына</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сәйкес</w:t>
      </w:r>
      <w:proofErr w:type="spellEnd"/>
      <w:r w:rsidRPr="00982BEC">
        <w:rPr>
          <w:rFonts w:ascii="Times New Roman" w:hAnsi="Times New Roman" w:cs="Times New Roman"/>
          <w:sz w:val="24"/>
          <w:szCs w:val="24"/>
        </w:rPr>
        <w:t xml:space="preserve"> </w:t>
      </w:r>
      <w:proofErr w:type="spellStart"/>
      <w:r w:rsidRPr="00982BEC">
        <w:rPr>
          <w:rStyle w:val="ezkurwreuab5ozgtqnkl"/>
          <w:rFonts w:ascii="Times New Roman" w:hAnsi="Times New Roman" w:cs="Times New Roman"/>
          <w:sz w:val="24"/>
          <w:szCs w:val="24"/>
        </w:rPr>
        <w:t>келтірілуі</w:t>
      </w:r>
      <w:proofErr w:type="spellEnd"/>
      <w:r w:rsidRPr="00982BEC">
        <w:rPr>
          <w:rFonts w:ascii="Times New Roman" w:hAnsi="Times New Roman" w:cs="Times New Roman"/>
          <w:sz w:val="24"/>
          <w:szCs w:val="24"/>
        </w:rPr>
        <w:t xml:space="preserve"> </w:t>
      </w:r>
      <w:r w:rsidR="004840FF" w:rsidRPr="00982BEC">
        <w:rPr>
          <w:rFonts w:ascii="Times New Roman" w:hAnsi="Times New Roman" w:cs="Times New Roman"/>
          <w:sz w:val="24"/>
          <w:szCs w:val="24"/>
          <w:lang w:val="kk-KZ"/>
        </w:rPr>
        <w:t>қажет.</w:t>
      </w:r>
    </w:p>
    <w:p w14:paraId="7989354D" w14:textId="77777777" w:rsidR="00B978B3" w:rsidRPr="00982BEC" w:rsidRDefault="00B978B3" w:rsidP="00191297">
      <w:pPr>
        <w:widowControl w:val="0"/>
        <w:spacing w:after="0" w:line="240" w:lineRule="auto"/>
        <w:ind w:firstLine="709"/>
        <w:jc w:val="both"/>
        <w:rPr>
          <w:rFonts w:ascii="Times New Roman" w:eastAsia="Times New Roman" w:hAnsi="Times New Roman" w:cs="Times New Roman"/>
          <w:b/>
          <w:sz w:val="24"/>
          <w:szCs w:val="24"/>
          <w:lang w:eastAsia="ru-RU"/>
        </w:rPr>
      </w:pPr>
    </w:p>
    <w:p w14:paraId="6DC9F2CD" w14:textId="77777777" w:rsidR="000C3372" w:rsidRPr="00982BEC" w:rsidRDefault="000C3372" w:rsidP="00191297">
      <w:pPr>
        <w:widowControl w:val="0"/>
        <w:spacing w:after="0" w:line="240" w:lineRule="auto"/>
        <w:jc w:val="both"/>
        <w:rPr>
          <w:rFonts w:ascii="Times New Roman" w:eastAsia="Times New Roman" w:hAnsi="Times New Roman" w:cs="Times New Roman"/>
          <w:sz w:val="24"/>
          <w:szCs w:val="24"/>
          <w:lang w:eastAsia="ru-RU"/>
        </w:rPr>
      </w:pPr>
    </w:p>
    <w:p w14:paraId="777496C2" w14:textId="77777777" w:rsidR="00466F99" w:rsidRPr="00982BEC" w:rsidRDefault="00466F99" w:rsidP="00191297">
      <w:pPr>
        <w:widowControl w:val="0"/>
        <w:spacing w:after="0" w:line="240" w:lineRule="auto"/>
        <w:jc w:val="both"/>
        <w:rPr>
          <w:rFonts w:ascii="Times New Roman" w:eastAsia="Times New Roman" w:hAnsi="Times New Roman" w:cs="Times New Roman"/>
          <w:sz w:val="24"/>
          <w:szCs w:val="24"/>
          <w:lang w:eastAsia="ru-RU"/>
        </w:rPr>
      </w:pPr>
    </w:p>
    <w:p w14:paraId="35A61C60" w14:textId="77777777" w:rsidR="00B978B3" w:rsidRPr="00982BEC" w:rsidRDefault="00B978B3" w:rsidP="008C24BB">
      <w:pPr>
        <w:widowControl w:val="0"/>
        <w:spacing w:after="0" w:line="240" w:lineRule="auto"/>
        <w:ind w:left="1560"/>
        <w:rPr>
          <w:rFonts w:ascii="Times New Roman" w:eastAsia="Times New Roman" w:hAnsi="Times New Roman" w:cs="Times New Roman"/>
          <w:b/>
          <w:sz w:val="24"/>
          <w:szCs w:val="24"/>
          <w:lang w:val="kk-KZ" w:eastAsia="ru-RU"/>
        </w:rPr>
      </w:pPr>
      <w:r w:rsidRPr="00982BEC">
        <w:rPr>
          <w:rFonts w:ascii="Times New Roman" w:eastAsia="Times New Roman" w:hAnsi="Times New Roman" w:cs="Times New Roman"/>
          <w:b/>
          <w:sz w:val="24"/>
          <w:szCs w:val="24"/>
          <w:lang w:val="kk-KZ" w:eastAsia="ru-RU"/>
        </w:rPr>
        <w:t xml:space="preserve">Қаржы және </w:t>
      </w:r>
      <w:r w:rsidRPr="00982BEC">
        <w:rPr>
          <w:rFonts w:ascii="Times New Roman" w:eastAsia="Times New Roman" w:hAnsi="Times New Roman" w:cs="Times New Roman"/>
          <w:b/>
          <w:sz w:val="24"/>
          <w:szCs w:val="24"/>
          <w:lang w:eastAsia="ru-RU"/>
        </w:rPr>
        <w:t>бюджет</w:t>
      </w:r>
      <w:r w:rsidRPr="00982BEC">
        <w:rPr>
          <w:rFonts w:ascii="Times New Roman" w:eastAsia="Times New Roman" w:hAnsi="Times New Roman" w:cs="Times New Roman"/>
          <w:b/>
          <w:sz w:val="24"/>
          <w:szCs w:val="24"/>
          <w:lang w:val="kk-KZ" w:eastAsia="ru-RU"/>
        </w:rPr>
        <w:t xml:space="preserve"> </w:t>
      </w:r>
    </w:p>
    <w:p w14:paraId="7ED93B29" w14:textId="150698C9" w:rsidR="004A20CF" w:rsidRPr="00982BEC" w:rsidRDefault="00B978B3" w:rsidP="008C24BB">
      <w:pPr>
        <w:widowControl w:val="0"/>
        <w:spacing w:after="0" w:line="240" w:lineRule="auto"/>
        <w:ind w:left="1560"/>
        <w:rPr>
          <w:rFonts w:ascii="Times New Roman" w:eastAsia="Times New Roman" w:hAnsi="Times New Roman" w:cs="Times New Roman"/>
          <w:sz w:val="24"/>
          <w:szCs w:val="24"/>
          <w:lang w:eastAsia="ru-RU"/>
        </w:rPr>
      </w:pPr>
      <w:r w:rsidRPr="00982BEC">
        <w:rPr>
          <w:rFonts w:ascii="Times New Roman" w:eastAsia="Times New Roman" w:hAnsi="Times New Roman" w:cs="Times New Roman"/>
          <w:b/>
          <w:sz w:val="24"/>
          <w:szCs w:val="24"/>
          <w:lang w:val="kk-KZ" w:eastAsia="ru-RU"/>
        </w:rPr>
        <w:t xml:space="preserve">комитетінің төрайымы </w:t>
      </w:r>
      <w:r w:rsidRPr="00982BEC">
        <w:rPr>
          <w:rFonts w:ascii="Times New Roman" w:eastAsia="Times New Roman" w:hAnsi="Times New Roman" w:cs="Times New Roman"/>
          <w:b/>
          <w:sz w:val="24"/>
          <w:szCs w:val="24"/>
          <w:lang w:eastAsia="ru-RU"/>
        </w:rPr>
        <w:t xml:space="preserve"> </w:t>
      </w:r>
      <w:r w:rsidRPr="00982BEC">
        <w:rPr>
          <w:rFonts w:ascii="Times New Roman" w:eastAsia="Times New Roman" w:hAnsi="Times New Roman" w:cs="Times New Roman"/>
          <w:b/>
          <w:sz w:val="24"/>
          <w:szCs w:val="24"/>
          <w:lang w:val="kk-KZ" w:eastAsia="ru-RU"/>
        </w:rPr>
        <w:t xml:space="preserve">           </w:t>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0C3372" w:rsidRPr="00982BEC">
        <w:rPr>
          <w:rFonts w:ascii="Times New Roman" w:eastAsia="Times New Roman" w:hAnsi="Times New Roman" w:cs="Times New Roman"/>
          <w:b/>
          <w:sz w:val="24"/>
          <w:szCs w:val="24"/>
          <w:lang w:eastAsia="ru-RU"/>
        </w:rPr>
        <w:tab/>
      </w:r>
      <w:r w:rsidR="00594465" w:rsidRPr="00982BEC">
        <w:rPr>
          <w:rFonts w:ascii="Times New Roman" w:eastAsia="Times New Roman" w:hAnsi="Times New Roman" w:cs="Times New Roman"/>
          <w:b/>
          <w:sz w:val="24"/>
          <w:szCs w:val="24"/>
          <w:lang w:eastAsia="ru-RU"/>
        </w:rPr>
        <w:t>Т. Савельева</w:t>
      </w:r>
    </w:p>
    <w:sectPr w:rsidR="004A20CF" w:rsidRPr="00982BEC" w:rsidSect="00C032D5">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C1ED5" w14:textId="77777777" w:rsidR="00475B7A" w:rsidRDefault="00475B7A" w:rsidP="00C032D5">
      <w:pPr>
        <w:spacing w:after="0" w:line="240" w:lineRule="auto"/>
      </w:pPr>
      <w:r>
        <w:separator/>
      </w:r>
    </w:p>
  </w:endnote>
  <w:endnote w:type="continuationSeparator" w:id="0">
    <w:p w14:paraId="7DD22752" w14:textId="77777777" w:rsidR="00475B7A" w:rsidRDefault="00475B7A"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84629" w14:textId="77777777" w:rsidR="00475B7A" w:rsidRDefault="00475B7A" w:rsidP="00C032D5">
      <w:pPr>
        <w:spacing w:after="0" w:line="240" w:lineRule="auto"/>
      </w:pPr>
      <w:r>
        <w:separator/>
      </w:r>
    </w:p>
  </w:footnote>
  <w:footnote w:type="continuationSeparator" w:id="0">
    <w:p w14:paraId="0BA48ABA" w14:textId="77777777" w:rsidR="00475B7A" w:rsidRDefault="00475B7A"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479930"/>
      <w:docPartObj>
        <w:docPartGallery w:val="Page Numbers (Top of Page)"/>
        <w:docPartUnique/>
      </w:docPartObj>
    </w:sdtPr>
    <w:sdtEndPr>
      <w:rPr>
        <w:rFonts w:ascii="Times New Roman" w:hAnsi="Times New Roman" w:cs="Times New Roman"/>
        <w:sz w:val="24"/>
        <w:szCs w:val="24"/>
      </w:rPr>
    </w:sdtEndPr>
    <w:sdtContent>
      <w:p w14:paraId="36475297" w14:textId="6A60655F" w:rsidR="009E4BD1" w:rsidRPr="00AC30A4" w:rsidRDefault="009E4BD1">
        <w:pPr>
          <w:pStyle w:val="a8"/>
          <w:jc w:val="center"/>
          <w:rPr>
            <w:rFonts w:ascii="Times New Roman" w:hAnsi="Times New Roman" w:cs="Times New Roman"/>
            <w:sz w:val="24"/>
            <w:szCs w:val="24"/>
          </w:rPr>
        </w:pPr>
        <w:r w:rsidRPr="00AC30A4">
          <w:rPr>
            <w:rFonts w:ascii="Times New Roman" w:hAnsi="Times New Roman" w:cs="Times New Roman"/>
            <w:sz w:val="24"/>
            <w:szCs w:val="24"/>
          </w:rPr>
          <w:fldChar w:fldCharType="begin"/>
        </w:r>
        <w:r w:rsidRPr="00AC30A4">
          <w:rPr>
            <w:rFonts w:ascii="Times New Roman" w:hAnsi="Times New Roman" w:cs="Times New Roman"/>
            <w:sz w:val="24"/>
            <w:szCs w:val="24"/>
          </w:rPr>
          <w:instrText>PAGE   \* MERGEFORMAT</w:instrText>
        </w:r>
        <w:r w:rsidRPr="00AC30A4">
          <w:rPr>
            <w:rFonts w:ascii="Times New Roman" w:hAnsi="Times New Roman" w:cs="Times New Roman"/>
            <w:sz w:val="24"/>
            <w:szCs w:val="24"/>
          </w:rPr>
          <w:fldChar w:fldCharType="separate"/>
        </w:r>
        <w:r w:rsidR="00085D25">
          <w:rPr>
            <w:rFonts w:ascii="Times New Roman" w:hAnsi="Times New Roman" w:cs="Times New Roman"/>
            <w:noProof/>
            <w:sz w:val="24"/>
            <w:szCs w:val="24"/>
          </w:rPr>
          <w:t>37</w:t>
        </w:r>
        <w:r w:rsidRPr="00AC30A4">
          <w:rPr>
            <w:rFonts w:ascii="Times New Roman" w:hAnsi="Times New Roman" w:cs="Times New Roman"/>
            <w:sz w:val="24"/>
            <w:szCs w:val="24"/>
          </w:rPr>
          <w:fldChar w:fldCharType="end"/>
        </w:r>
      </w:p>
    </w:sdtContent>
  </w:sdt>
  <w:p w14:paraId="69383029" w14:textId="77777777" w:rsidR="009E4BD1" w:rsidRDefault="009E4B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190"/>
    <w:multiLevelType w:val="hybridMultilevel"/>
    <w:tmpl w:val="F7D06C32"/>
    <w:lvl w:ilvl="0" w:tplc="0409000F">
      <w:start w:val="1"/>
      <w:numFmt w:val="decimal"/>
      <w:lvlText w:val="%1."/>
      <w:lvlJc w:val="left"/>
      <w:pPr>
        <w:ind w:left="608" w:hanging="39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2A4795E"/>
    <w:multiLevelType w:val="hybridMultilevel"/>
    <w:tmpl w:val="CF824612"/>
    <w:lvl w:ilvl="0" w:tplc="6F126AC0">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 w15:restartNumberingAfterBreak="0">
    <w:nsid w:val="06807FF6"/>
    <w:multiLevelType w:val="hybridMultilevel"/>
    <w:tmpl w:val="26ECA438"/>
    <w:lvl w:ilvl="0" w:tplc="129E7516">
      <w:start w:val="25"/>
      <w:numFmt w:val="decimal"/>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3" w15:restartNumberingAfterBreak="0">
    <w:nsid w:val="072F3684"/>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C892281"/>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E23E19"/>
    <w:multiLevelType w:val="hybridMultilevel"/>
    <w:tmpl w:val="893C40FA"/>
    <w:lvl w:ilvl="0" w:tplc="DE32B7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DF1E5C"/>
    <w:multiLevelType w:val="hybridMultilevel"/>
    <w:tmpl w:val="6030AB20"/>
    <w:lvl w:ilvl="0" w:tplc="6DBAE7B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10F328F"/>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1D25E11"/>
    <w:multiLevelType w:val="hybridMultilevel"/>
    <w:tmpl w:val="6036949C"/>
    <w:lvl w:ilvl="0" w:tplc="D9B6D57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 w15:restartNumberingAfterBreak="0">
    <w:nsid w:val="15964367"/>
    <w:multiLevelType w:val="hybridMultilevel"/>
    <w:tmpl w:val="628850C8"/>
    <w:lvl w:ilvl="0" w:tplc="8D289E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193F3A94"/>
    <w:multiLevelType w:val="hybridMultilevel"/>
    <w:tmpl w:val="E4E23616"/>
    <w:lvl w:ilvl="0" w:tplc="8116AA2C">
      <w:start w:val="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D881B1F"/>
    <w:multiLevelType w:val="hybridMultilevel"/>
    <w:tmpl w:val="A57AD07A"/>
    <w:lvl w:ilvl="0" w:tplc="551EEFDE">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FD31ABA"/>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1DB1244"/>
    <w:multiLevelType w:val="multilevel"/>
    <w:tmpl w:val="127C85D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21999"/>
    <w:multiLevelType w:val="hybridMultilevel"/>
    <w:tmpl w:val="7D56F0AE"/>
    <w:lvl w:ilvl="0" w:tplc="D3ACE4A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B7DCC"/>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26B936A8"/>
    <w:multiLevelType w:val="hybridMultilevel"/>
    <w:tmpl w:val="64A0D056"/>
    <w:lvl w:ilvl="0" w:tplc="136EB260">
      <w:start w:val="1"/>
      <w:numFmt w:val="decimal"/>
      <w:lvlText w:val="%1."/>
      <w:lvlJc w:val="left"/>
      <w:pPr>
        <w:ind w:left="644"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9709C3"/>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19C6C64"/>
    <w:multiLevelType w:val="hybridMultilevel"/>
    <w:tmpl w:val="F57EA306"/>
    <w:lvl w:ilvl="0" w:tplc="EAD0D8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3840F12"/>
    <w:multiLevelType w:val="hybridMultilevel"/>
    <w:tmpl w:val="4530C48E"/>
    <w:lvl w:ilvl="0" w:tplc="4D3671B2">
      <w:start w:val="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3" w15:restartNumberingAfterBreak="0">
    <w:nsid w:val="354C627D"/>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C0C5643"/>
    <w:multiLevelType w:val="hybridMultilevel"/>
    <w:tmpl w:val="8E56F0A6"/>
    <w:lvl w:ilvl="0" w:tplc="1250FD14">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5" w15:restartNumberingAfterBreak="0">
    <w:nsid w:val="3D9D6288"/>
    <w:multiLevelType w:val="hybridMultilevel"/>
    <w:tmpl w:val="372CEE8A"/>
    <w:lvl w:ilvl="0" w:tplc="B9C44430">
      <w:start w:val="1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93857"/>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8E24B51"/>
    <w:multiLevelType w:val="hybridMultilevel"/>
    <w:tmpl w:val="F544F23E"/>
    <w:lvl w:ilvl="0" w:tplc="66AC6930">
      <w:start w:val="1"/>
      <w:numFmt w:val="decimal"/>
      <w:lvlText w:val="%1)"/>
      <w:lvlJc w:val="left"/>
      <w:pPr>
        <w:ind w:left="2057" w:hanging="132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15:restartNumberingAfterBreak="0">
    <w:nsid w:val="4A9038CA"/>
    <w:multiLevelType w:val="hybridMultilevel"/>
    <w:tmpl w:val="C86C8DA4"/>
    <w:lvl w:ilvl="0" w:tplc="BFACC7B8">
      <w:start w:val="1"/>
      <w:numFmt w:val="bullet"/>
      <w:lvlText w:val="-"/>
      <w:lvlJc w:val="left"/>
      <w:pPr>
        <w:ind w:left="1037" w:hanging="360"/>
      </w:pPr>
      <w:rPr>
        <w:rFonts w:ascii="Verdana" w:hAnsi="Verdana"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9" w15:restartNumberingAfterBreak="0">
    <w:nsid w:val="4BA07969"/>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504810EE"/>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3DF55A4"/>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5305674"/>
    <w:multiLevelType w:val="hybridMultilevel"/>
    <w:tmpl w:val="212605D0"/>
    <w:lvl w:ilvl="0" w:tplc="291C7EF0">
      <w:start w:val="1"/>
      <w:numFmt w:val="decimal"/>
      <w:lvlText w:val="%1)"/>
      <w:lvlJc w:val="left"/>
      <w:pPr>
        <w:ind w:left="904" w:hanging="45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5A6768BE"/>
    <w:multiLevelType w:val="hybridMultilevel"/>
    <w:tmpl w:val="9FFC0FB6"/>
    <w:lvl w:ilvl="0" w:tplc="4CDE485E">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3266C"/>
    <w:multiLevelType w:val="hybridMultilevel"/>
    <w:tmpl w:val="F57EA306"/>
    <w:lvl w:ilvl="0" w:tplc="EAD0D8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0945AF0"/>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3296319"/>
    <w:multiLevelType w:val="hybridMultilevel"/>
    <w:tmpl w:val="B5A87D1A"/>
    <w:lvl w:ilvl="0" w:tplc="E0C69A30">
      <w:start w:val="25"/>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8"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9" w15:restartNumberingAfterBreak="0">
    <w:nsid w:val="65FB1091"/>
    <w:multiLevelType w:val="hybridMultilevel"/>
    <w:tmpl w:val="E2DC9CF0"/>
    <w:lvl w:ilvl="0" w:tplc="56545C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75B5F0B"/>
    <w:multiLevelType w:val="hybridMultilevel"/>
    <w:tmpl w:val="D9A4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2" w15:restartNumberingAfterBreak="0">
    <w:nsid w:val="6A631340"/>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6AC71752"/>
    <w:multiLevelType w:val="hybridMultilevel"/>
    <w:tmpl w:val="937EE500"/>
    <w:lvl w:ilvl="0" w:tplc="9D149604">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FD708F"/>
    <w:multiLevelType w:val="hybridMultilevel"/>
    <w:tmpl w:val="A8BA7ED6"/>
    <w:lvl w:ilvl="0" w:tplc="E2DE198C">
      <w:start w:val="1"/>
      <w:numFmt w:val="bullet"/>
      <w:lvlText w:val=""/>
      <w:lvlJc w:val="left"/>
      <w:pPr>
        <w:ind w:left="3763"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5" w15:restartNumberingAfterBreak="0">
    <w:nsid w:val="72DD64D1"/>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9BD1972"/>
    <w:multiLevelType w:val="hybridMultilevel"/>
    <w:tmpl w:val="967E01B4"/>
    <w:lvl w:ilvl="0" w:tplc="9D149604">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41A6C"/>
    <w:multiLevelType w:val="hybridMultilevel"/>
    <w:tmpl w:val="58F06A36"/>
    <w:lvl w:ilvl="0" w:tplc="DFDEDDB0">
      <w:start w:val="1"/>
      <w:numFmt w:val="decimal"/>
      <w:lvlText w:val="%1."/>
      <w:lvlJc w:val="left"/>
      <w:pPr>
        <w:ind w:left="1184" w:hanging="9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7DC13610"/>
    <w:multiLevelType w:val="hybridMultilevel"/>
    <w:tmpl w:val="9F9E1696"/>
    <w:lvl w:ilvl="0" w:tplc="759417B4">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num w:numId="1">
    <w:abstractNumId w:val="18"/>
  </w:num>
  <w:num w:numId="2">
    <w:abstractNumId w:val="39"/>
  </w:num>
  <w:num w:numId="3">
    <w:abstractNumId w:val="45"/>
  </w:num>
  <w:num w:numId="4">
    <w:abstractNumId w:val="8"/>
  </w:num>
  <w:num w:numId="5">
    <w:abstractNumId w:val="23"/>
  </w:num>
  <w:num w:numId="6">
    <w:abstractNumId w:val="30"/>
  </w:num>
  <w:num w:numId="7">
    <w:abstractNumId w:val="29"/>
  </w:num>
  <w:num w:numId="8">
    <w:abstractNumId w:val="20"/>
  </w:num>
  <w:num w:numId="9">
    <w:abstractNumId w:val="4"/>
  </w:num>
  <w:num w:numId="10">
    <w:abstractNumId w:val="13"/>
  </w:num>
  <w:num w:numId="11">
    <w:abstractNumId w:val="17"/>
  </w:num>
  <w:num w:numId="12">
    <w:abstractNumId w:val="42"/>
  </w:num>
  <w:num w:numId="13">
    <w:abstractNumId w:val="3"/>
  </w:num>
  <w:num w:numId="14">
    <w:abstractNumId w:val="26"/>
  </w:num>
  <w:num w:numId="15">
    <w:abstractNumId w:val="36"/>
  </w:num>
  <w:num w:numId="16">
    <w:abstractNumId w:val="31"/>
  </w:num>
  <w:num w:numId="17">
    <w:abstractNumId w:val="35"/>
  </w:num>
  <w:num w:numId="18">
    <w:abstractNumId w:val="21"/>
  </w:num>
  <w:num w:numId="19">
    <w:abstractNumId w:val="6"/>
  </w:num>
  <w:num w:numId="20">
    <w:abstractNumId w:val="9"/>
  </w:num>
  <w:num w:numId="21">
    <w:abstractNumId w:val="27"/>
  </w:num>
  <w:num w:numId="22">
    <w:abstractNumId w:val="44"/>
  </w:num>
  <w:num w:numId="23">
    <w:abstractNumId w:val="25"/>
  </w:num>
  <w:num w:numId="24">
    <w:abstractNumId w:val="12"/>
  </w:num>
  <w:num w:numId="25">
    <w:abstractNumId w:val="32"/>
  </w:num>
  <w:num w:numId="26">
    <w:abstractNumId w:val="24"/>
  </w:num>
  <w:num w:numId="27">
    <w:abstractNumId w:val="34"/>
  </w:num>
  <w:num w:numId="28">
    <w:abstractNumId w:val="46"/>
  </w:num>
  <w:num w:numId="29">
    <w:abstractNumId w:val="43"/>
  </w:num>
  <w:num w:numId="30">
    <w:abstractNumId w:val="0"/>
  </w:num>
  <w:num w:numId="31">
    <w:abstractNumId w:val="40"/>
  </w:num>
  <w:num w:numId="32">
    <w:abstractNumId w:val="16"/>
  </w:num>
  <w:num w:numId="33">
    <w:abstractNumId w:val="47"/>
  </w:num>
  <w:num w:numId="34">
    <w:abstractNumId w:val="48"/>
  </w:num>
  <w:num w:numId="35">
    <w:abstractNumId w:val="37"/>
  </w:num>
  <w:num w:numId="36">
    <w:abstractNumId w:val="14"/>
  </w:num>
  <w:num w:numId="37">
    <w:abstractNumId w:val="2"/>
  </w:num>
  <w:num w:numId="38">
    <w:abstractNumId w:val="1"/>
  </w:num>
  <w:num w:numId="39">
    <w:abstractNumId w:val="22"/>
  </w:num>
  <w:num w:numId="40">
    <w:abstractNumId w:val="28"/>
  </w:num>
  <w:num w:numId="41">
    <w:abstractNumId w:val="7"/>
  </w:num>
  <w:num w:numId="42">
    <w:abstractNumId w:val="10"/>
  </w:num>
  <w:num w:numId="43">
    <w:abstractNumId w:val="41"/>
  </w:num>
  <w:num w:numId="44">
    <w:abstractNumId w:val="5"/>
  </w:num>
  <w:num w:numId="45">
    <w:abstractNumId w:val="38"/>
  </w:num>
  <w:num w:numId="46">
    <w:abstractNumId w:val="19"/>
  </w:num>
  <w:num w:numId="47">
    <w:abstractNumId w:val="11"/>
  </w:num>
  <w:num w:numId="48">
    <w:abstractNumId w:val="3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1363"/>
    <w:rsid w:val="0000246B"/>
    <w:rsid w:val="00002AAB"/>
    <w:rsid w:val="00003B8E"/>
    <w:rsid w:val="0000423E"/>
    <w:rsid w:val="000042FA"/>
    <w:rsid w:val="00004804"/>
    <w:rsid w:val="00004C60"/>
    <w:rsid w:val="00006BA1"/>
    <w:rsid w:val="00006D4A"/>
    <w:rsid w:val="00007EC0"/>
    <w:rsid w:val="00010219"/>
    <w:rsid w:val="000102C2"/>
    <w:rsid w:val="00010481"/>
    <w:rsid w:val="0001066E"/>
    <w:rsid w:val="00010E07"/>
    <w:rsid w:val="00011412"/>
    <w:rsid w:val="00012938"/>
    <w:rsid w:val="000131B0"/>
    <w:rsid w:val="000134E5"/>
    <w:rsid w:val="0001397F"/>
    <w:rsid w:val="00014AD9"/>
    <w:rsid w:val="00015147"/>
    <w:rsid w:val="0001562F"/>
    <w:rsid w:val="00015CED"/>
    <w:rsid w:val="00016549"/>
    <w:rsid w:val="00016C66"/>
    <w:rsid w:val="00020A4E"/>
    <w:rsid w:val="00021014"/>
    <w:rsid w:val="00021899"/>
    <w:rsid w:val="00021BF8"/>
    <w:rsid w:val="00021C10"/>
    <w:rsid w:val="00021FB2"/>
    <w:rsid w:val="00022351"/>
    <w:rsid w:val="00023569"/>
    <w:rsid w:val="00024A2A"/>
    <w:rsid w:val="00024EFE"/>
    <w:rsid w:val="00025642"/>
    <w:rsid w:val="000269DE"/>
    <w:rsid w:val="000305B4"/>
    <w:rsid w:val="000305DD"/>
    <w:rsid w:val="00031C66"/>
    <w:rsid w:val="00032871"/>
    <w:rsid w:val="000329B7"/>
    <w:rsid w:val="00033B58"/>
    <w:rsid w:val="00034444"/>
    <w:rsid w:val="000348AB"/>
    <w:rsid w:val="00035032"/>
    <w:rsid w:val="0003570E"/>
    <w:rsid w:val="000357A7"/>
    <w:rsid w:val="00036F46"/>
    <w:rsid w:val="000370F8"/>
    <w:rsid w:val="00037DDA"/>
    <w:rsid w:val="00040290"/>
    <w:rsid w:val="00040CA2"/>
    <w:rsid w:val="00040FDA"/>
    <w:rsid w:val="00041F9C"/>
    <w:rsid w:val="0004248D"/>
    <w:rsid w:val="00043194"/>
    <w:rsid w:val="0004342B"/>
    <w:rsid w:val="0004352F"/>
    <w:rsid w:val="00043F84"/>
    <w:rsid w:val="00044B11"/>
    <w:rsid w:val="00045356"/>
    <w:rsid w:val="000457A9"/>
    <w:rsid w:val="00045BFF"/>
    <w:rsid w:val="00045C2F"/>
    <w:rsid w:val="00046636"/>
    <w:rsid w:val="00046BC4"/>
    <w:rsid w:val="00047008"/>
    <w:rsid w:val="000504BE"/>
    <w:rsid w:val="00050C2D"/>
    <w:rsid w:val="000524E8"/>
    <w:rsid w:val="00052A79"/>
    <w:rsid w:val="00052DD8"/>
    <w:rsid w:val="00052E3A"/>
    <w:rsid w:val="00053129"/>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DE1"/>
    <w:rsid w:val="00061DE8"/>
    <w:rsid w:val="000635FF"/>
    <w:rsid w:val="00064127"/>
    <w:rsid w:val="0006507B"/>
    <w:rsid w:val="000650F1"/>
    <w:rsid w:val="00065AA6"/>
    <w:rsid w:val="00065AF1"/>
    <w:rsid w:val="00065CF7"/>
    <w:rsid w:val="00066B82"/>
    <w:rsid w:val="00066DA9"/>
    <w:rsid w:val="00067C63"/>
    <w:rsid w:val="00067D48"/>
    <w:rsid w:val="00070491"/>
    <w:rsid w:val="00070E30"/>
    <w:rsid w:val="000719F5"/>
    <w:rsid w:val="00072844"/>
    <w:rsid w:val="00072A6D"/>
    <w:rsid w:val="00072FF0"/>
    <w:rsid w:val="00073356"/>
    <w:rsid w:val="00073747"/>
    <w:rsid w:val="00073E80"/>
    <w:rsid w:val="00073ED4"/>
    <w:rsid w:val="000741DD"/>
    <w:rsid w:val="000747F1"/>
    <w:rsid w:val="00074C35"/>
    <w:rsid w:val="00075692"/>
    <w:rsid w:val="00075BA9"/>
    <w:rsid w:val="000766B0"/>
    <w:rsid w:val="00076701"/>
    <w:rsid w:val="00076A18"/>
    <w:rsid w:val="00076FB5"/>
    <w:rsid w:val="00080DE8"/>
    <w:rsid w:val="00081349"/>
    <w:rsid w:val="00081845"/>
    <w:rsid w:val="00081E24"/>
    <w:rsid w:val="00083500"/>
    <w:rsid w:val="000835F6"/>
    <w:rsid w:val="0008367E"/>
    <w:rsid w:val="000842C0"/>
    <w:rsid w:val="000850CB"/>
    <w:rsid w:val="0008553D"/>
    <w:rsid w:val="00085D25"/>
    <w:rsid w:val="00085EAD"/>
    <w:rsid w:val="000863DA"/>
    <w:rsid w:val="000873E9"/>
    <w:rsid w:val="00087494"/>
    <w:rsid w:val="00087791"/>
    <w:rsid w:val="00091227"/>
    <w:rsid w:val="0009139E"/>
    <w:rsid w:val="00091B65"/>
    <w:rsid w:val="0009296E"/>
    <w:rsid w:val="000933AE"/>
    <w:rsid w:val="000934F4"/>
    <w:rsid w:val="00094189"/>
    <w:rsid w:val="0009471C"/>
    <w:rsid w:val="00094D64"/>
    <w:rsid w:val="0009658B"/>
    <w:rsid w:val="000A0390"/>
    <w:rsid w:val="000A0DCD"/>
    <w:rsid w:val="000A101D"/>
    <w:rsid w:val="000A1BA9"/>
    <w:rsid w:val="000A1BAC"/>
    <w:rsid w:val="000A2122"/>
    <w:rsid w:val="000A371E"/>
    <w:rsid w:val="000A37BC"/>
    <w:rsid w:val="000A39CE"/>
    <w:rsid w:val="000A3E22"/>
    <w:rsid w:val="000A473A"/>
    <w:rsid w:val="000A519B"/>
    <w:rsid w:val="000A5488"/>
    <w:rsid w:val="000A5493"/>
    <w:rsid w:val="000A5870"/>
    <w:rsid w:val="000A6425"/>
    <w:rsid w:val="000A6B6A"/>
    <w:rsid w:val="000A7226"/>
    <w:rsid w:val="000A7DE4"/>
    <w:rsid w:val="000B073A"/>
    <w:rsid w:val="000B0AC9"/>
    <w:rsid w:val="000B0E9C"/>
    <w:rsid w:val="000B31DB"/>
    <w:rsid w:val="000B3346"/>
    <w:rsid w:val="000B3DB7"/>
    <w:rsid w:val="000B3F4C"/>
    <w:rsid w:val="000B4B9D"/>
    <w:rsid w:val="000B56D9"/>
    <w:rsid w:val="000B5712"/>
    <w:rsid w:val="000B5BEC"/>
    <w:rsid w:val="000B6584"/>
    <w:rsid w:val="000B6A89"/>
    <w:rsid w:val="000B6F53"/>
    <w:rsid w:val="000B7128"/>
    <w:rsid w:val="000B7A67"/>
    <w:rsid w:val="000C0C5B"/>
    <w:rsid w:val="000C0F2B"/>
    <w:rsid w:val="000C18F0"/>
    <w:rsid w:val="000C1947"/>
    <w:rsid w:val="000C3372"/>
    <w:rsid w:val="000C39B3"/>
    <w:rsid w:val="000C4497"/>
    <w:rsid w:val="000C482E"/>
    <w:rsid w:val="000C4913"/>
    <w:rsid w:val="000C54E1"/>
    <w:rsid w:val="000C6308"/>
    <w:rsid w:val="000D16F3"/>
    <w:rsid w:val="000D1718"/>
    <w:rsid w:val="000D1C43"/>
    <w:rsid w:val="000D2EFA"/>
    <w:rsid w:val="000D34A4"/>
    <w:rsid w:val="000E0F5B"/>
    <w:rsid w:val="000E157B"/>
    <w:rsid w:val="000E1EB6"/>
    <w:rsid w:val="000E2535"/>
    <w:rsid w:val="000E2D8D"/>
    <w:rsid w:val="000E396E"/>
    <w:rsid w:val="000E39A0"/>
    <w:rsid w:val="000E46E8"/>
    <w:rsid w:val="000E5163"/>
    <w:rsid w:val="000E5959"/>
    <w:rsid w:val="000E74C0"/>
    <w:rsid w:val="000F0FDF"/>
    <w:rsid w:val="000F149E"/>
    <w:rsid w:val="000F3C33"/>
    <w:rsid w:val="000F402F"/>
    <w:rsid w:val="000F41DB"/>
    <w:rsid w:val="000F4CBF"/>
    <w:rsid w:val="000F4DDB"/>
    <w:rsid w:val="000F567E"/>
    <w:rsid w:val="000F6F20"/>
    <w:rsid w:val="000F74D8"/>
    <w:rsid w:val="000F7E45"/>
    <w:rsid w:val="0010027C"/>
    <w:rsid w:val="001013E2"/>
    <w:rsid w:val="00101C49"/>
    <w:rsid w:val="001027E0"/>
    <w:rsid w:val="0010504C"/>
    <w:rsid w:val="001056E5"/>
    <w:rsid w:val="00105B26"/>
    <w:rsid w:val="00105D0D"/>
    <w:rsid w:val="00105D63"/>
    <w:rsid w:val="00106370"/>
    <w:rsid w:val="00107924"/>
    <w:rsid w:val="00107DA4"/>
    <w:rsid w:val="0011110F"/>
    <w:rsid w:val="00111393"/>
    <w:rsid w:val="00111F67"/>
    <w:rsid w:val="00112C38"/>
    <w:rsid w:val="00112EC0"/>
    <w:rsid w:val="001130E5"/>
    <w:rsid w:val="00113649"/>
    <w:rsid w:val="00113966"/>
    <w:rsid w:val="00114082"/>
    <w:rsid w:val="0011424D"/>
    <w:rsid w:val="001147C8"/>
    <w:rsid w:val="00114BCE"/>
    <w:rsid w:val="00116150"/>
    <w:rsid w:val="00116E56"/>
    <w:rsid w:val="00120490"/>
    <w:rsid w:val="00121581"/>
    <w:rsid w:val="00121D73"/>
    <w:rsid w:val="00121F1C"/>
    <w:rsid w:val="00121FD6"/>
    <w:rsid w:val="00123224"/>
    <w:rsid w:val="001232BA"/>
    <w:rsid w:val="0012340C"/>
    <w:rsid w:val="001242DF"/>
    <w:rsid w:val="0012463E"/>
    <w:rsid w:val="00125123"/>
    <w:rsid w:val="00125C28"/>
    <w:rsid w:val="00126072"/>
    <w:rsid w:val="0012677C"/>
    <w:rsid w:val="00132152"/>
    <w:rsid w:val="001333BB"/>
    <w:rsid w:val="00133FB6"/>
    <w:rsid w:val="001341A7"/>
    <w:rsid w:val="0013428E"/>
    <w:rsid w:val="001345E5"/>
    <w:rsid w:val="001353F9"/>
    <w:rsid w:val="001359FD"/>
    <w:rsid w:val="00135B28"/>
    <w:rsid w:val="00135DC1"/>
    <w:rsid w:val="00136636"/>
    <w:rsid w:val="00136DA1"/>
    <w:rsid w:val="0013718D"/>
    <w:rsid w:val="00137272"/>
    <w:rsid w:val="00137423"/>
    <w:rsid w:val="00137B3A"/>
    <w:rsid w:val="001409F5"/>
    <w:rsid w:val="00142F07"/>
    <w:rsid w:val="00143271"/>
    <w:rsid w:val="00144CDE"/>
    <w:rsid w:val="00144DD2"/>
    <w:rsid w:val="001458A6"/>
    <w:rsid w:val="0014593A"/>
    <w:rsid w:val="00146910"/>
    <w:rsid w:val="00146932"/>
    <w:rsid w:val="00146F23"/>
    <w:rsid w:val="00146F7E"/>
    <w:rsid w:val="00147BC8"/>
    <w:rsid w:val="00150480"/>
    <w:rsid w:val="001504D0"/>
    <w:rsid w:val="0015111C"/>
    <w:rsid w:val="00151B4B"/>
    <w:rsid w:val="00152736"/>
    <w:rsid w:val="00152F2E"/>
    <w:rsid w:val="001535C4"/>
    <w:rsid w:val="00154E8B"/>
    <w:rsid w:val="00154F1C"/>
    <w:rsid w:val="00156462"/>
    <w:rsid w:val="00157CDC"/>
    <w:rsid w:val="00157DAC"/>
    <w:rsid w:val="00160D2A"/>
    <w:rsid w:val="00162BB9"/>
    <w:rsid w:val="001643AB"/>
    <w:rsid w:val="00164D47"/>
    <w:rsid w:val="001653ED"/>
    <w:rsid w:val="00165AF7"/>
    <w:rsid w:val="001665DA"/>
    <w:rsid w:val="00166EC1"/>
    <w:rsid w:val="00167174"/>
    <w:rsid w:val="001671F1"/>
    <w:rsid w:val="00167BC1"/>
    <w:rsid w:val="001721DF"/>
    <w:rsid w:val="001728D5"/>
    <w:rsid w:val="00172977"/>
    <w:rsid w:val="00172D9E"/>
    <w:rsid w:val="00173155"/>
    <w:rsid w:val="00173E9B"/>
    <w:rsid w:val="0017426F"/>
    <w:rsid w:val="00174DFB"/>
    <w:rsid w:val="00175C98"/>
    <w:rsid w:val="00175FD6"/>
    <w:rsid w:val="001764D6"/>
    <w:rsid w:val="00177771"/>
    <w:rsid w:val="00177F95"/>
    <w:rsid w:val="001801A2"/>
    <w:rsid w:val="0018038F"/>
    <w:rsid w:val="001836F3"/>
    <w:rsid w:val="0018468F"/>
    <w:rsid w:val="00184E5D"/>
    <w:rsid w:val="0018505D"/>
    <w:rsid w:val="001869B6"/>
    <w:rsid w:val="00186BF6"/>
    <w:rsid w:val="001875F4"/>
    <w:rsid w:val="0019118B"/>
    <w:rsid w:val="00191297"/>
    <w:rsid w:val="001913FC"/>
    <w:rsid w:val="00191A14"/>
    <w:rsid w:val="00191BF3"/>
    <w:rsid w:val="00192BD7"/>
    <w:rsid w:val="00193210"/>
    <w:rsid w:val="00193EE9"/>
    <w:rsid w:val="0019414B"/>
    <w:rsid w:val="001947AF"/>
    <w:rsid w:val="00194A59"/>
    <w:rsid w:val="00195658"/>
    <w:rsid w:val="00195957"/>
    <w:rsid w:val="00195D27"/>
    <w:rsid w:val="00195DFA"/>
    <w:rsid w:val="0019661B"/>
    <w:rsid w:val="00196D81"/>
    <w:rsid w:val="001A146E"/>
    <w:rsid w:val="001A1D4C"/>
    <w:rsid w:val="001A2285"/>
    <w:rsid w:val="001A3AF3"/>
    <w:rsid w:val="001A40A4"/>
    <w:rsid w:val="001A46CE"/>
    <w:rsid w:val="001A54DD"/>
    <w:rsid w:val="001A56E8"/>
    <w:rsid w:val="001A5940"/>
    <w:rsid w:val="001A5F85"/>
    <w:rsid w:val="001A65B1"/>
    <w:rsid w:val="001B024D"/>
    <w:rsid w:val="001B0C68"/>
    <w:rsid w:val="001B23CE"/>
    <w:rsid w:val="001B404A"/>
    <w:rsid w:val="001B44EC"/>
    <w:rsid w:val="001B4EA5"/>
    <w:rsid w:val="001B513B"/>
    <w:rsid w:val="001B5A12"/>
    <w:rsid w:val="001B5BAA"/>
    <w:rsid w:val="001B7F85"/>
    <w:rsid w:val="001C0007"/>
    <w:rsid w:val="001C03A7"/>
    <w:rsid w:val="001C03C2"/>
    <w:rsid w:val="001C1447"/>
    <w:rsid w:val="001C1575"/>
    <w:rsid w:val="001C21B8"/>
    <w:rsid w:val="001C23C2"/>
    <w:rsid w:val="001C3AD3"/>
    <w:rsid w:val="001C4B43"/>
    <w:rsid w:val="001C4BED"/>
    <w:rsid w:val="001C508B"/>
    <w:rsid w:val="001C64C6"/>
    <w:rsid w:val="001C7817"/>
    <w:rsid w:val="001C7DC6"/>
    <w:rsid w:val="001D08B7"/>
    <w:rsid w:val="001D0C09"/>
    <w:rsid w:val="001D0C7B"/>
    <w:rsid w:val="001D12DA"/>
    <w:rsid w:val="001D164D"/>
    <w:rsid w:val="001D1B33"/>
    <w:rsid w:val="001D2DC0"/>
    <w:rsid w:val="001D3158"/>
    <w:rsid w:val="001D3375"/>
    <w:rsid w:val="001D3388"/>
    <w:rsid w:val="001D34C8"/>
    <w:rsid w:val="001D3748"/>
    <w:rsid w:val="001D4094"/>
    <w:rsid w:val="001D4D1A"/>
    <w:rsid w:val="001D5229"/>
    <w:rsid w:val="001D5AB7"/>
    <w:rsid w:val="001D5F08"/>
    <w:rsid w:val="001D76F5"/>
    <w:rsid w:val="001D7803"/>
    <w:rsid w:val="001D7D8C"/>
    <w:rsid w:val="001D7EAA"/>
    <w:rsid w:val="001E0079"/>
    <w:rsid w:val="001E1009"/>
    <w:rsid w:val="001E214C"/>
    <w:rsid w:val="001E2B96"/>
    <w:rsid w:val="001E2E47"/>
    <w:rsid w:val="001F0211"/>
    <w:rsid w:val="001F1DD3"/>
    <w:rsid w:val="001F31CA"/>
    <w:rsid w:val="001F32E5"/>
    <w:rsid w:val="001F36E8"/>
    <w:rsid w:val="001F390E"/>
    <w:rsid w:val="001F4A3A"/>
    <w:rsid w:val="001F5EE6"/>
    <w:rsid w:val="001F7FA4"/>
    <w:rsid w:val="0020021B"/>
    <w:rsid w:val="00200361"/>
    <w:rsid w:val="0020043A"/>
    <w:rsid w:val="002007EE"/>
    <w:rsid w:val="00201C92"/>
    <w:rsid w:val="0020219C"/>
    <w:rsid w:val="002022C5"/>
    <w:rsid w:val="002025E5"/>
    <w:rsid w:val="00203305"/>
    <w:rsid w:val="00203584"/>
    <w:rsid w:val="002040E8"/>
    <w:rsid w:val="002043A1"/>
    <w:rsid w:val="00205DFB"/>
    <w:rsid w:val="0020646C"/>
    <w:rsid w:val="00206A3C"/>
    <w:rsid w:val="002102AC"/>
    <w:rsid w:val="00210C3C"/>
    <w:rsid w:val="00210CAE"/>
    <w:rsid w:val="00210D75"/>
    <w:rsid w:val="00210EBB"/>
    <w:rsid w:val="00211812"/>
    <w:rsid w:val="00212EC1"/>
    <w:rsid w:val="00213043"/>
    <w:rsid w:val="0021361E"/>
    <w:rsid w:val="00213725"/>
    <w:rsid w:val="00216E30"/>
    <w:rsid w:val="002202DC"/>
    <w:rsid w:val="002211CE"/>
    <w:rsid w:val="002218D9"/>
    <w:rsid w:val="00221DFF"/>
    <w:rsid w:val="0022235F"/>
    <w:rsid w:val="002224D6"/>
    <w:rsid w:val="002228FC"/>
    <w:rsid w:val="00222A35"/>
    <w:rsid w:val="00222CC5"/>
    <w:rsid w:val="00223EBE"/>
    <w:rsid w:val="00224196"/>
    <w:rsid w:val="00224262"/>
    <w:rsid w:val="00224332"/>
    <w:rsid w:val="00224B8A"/>
    <w:rsid w:val="00225A73"/>
    <w:rsid w:val="00225E49"/>
    <w:rsid w:val="00225FE4"/>
    <w:rsid w:val="002263F8"/>
    <w:rsid w:val="0022662A"/>
    <w:rsid w:val="00226B4B"/>
    <w:rsid w:val="00226D04"/>
    <w:rsid w:val="00227B57"/>
    <w:rsid w:val="002313FB"/>
    <w:rsid w:val="002318DB"/>
    <w:rsid w:val="0023383C"/>
    <w:rsid w:val="00233F60"/>
    <w:rsid w:val="002343F8"/>
    <w:rsid w:val="00236920"/>
    <w:rsid w:val="00236F76"/>
    <w:rsid w:val="00240AA1"/>
    <w:rsid w:val="00240F0E"/>
    <w:rsid w:val="00241993"/>
    <w:rsid w:val="002425C7"/>
    <w:rsid w:val="00242728"/>
    <w:rsid w:val="00243B77"/>
    <w:rsid w:val="00243D1A"/>
    <w:rsid w:val="00243F5C"/>
    <w:rsid w:val="00244D74"/>
    <w:rsid w:val="002452CA"/>
    <w:rsid w:val="00245361"/>
    <w:rsid w:val="002461FF"/>
    <w:rsid w:val="00247B4C"/>
    <w:rsid w:val="00247CE2"/>
    <w:rsid w:val="00247E43"/>
    <w:rsid w:val="0025069B"/>
    <w:rsid w:val="00251340"/>
    <w:rsid w:val="00251370"/>
    <w:rsid w:val="00251B3E"/>
    <w:rsid w:val="00251B81"/>
    <w:rsid w:val="002523A0"/>
    <w:rsid w:val="0025264B"/>
    <w:rsid w:val="00252BF5"/>
    <w:rsid w:val="00252C07"/>
    <w:rsid w:val="00252CA4"/>
    <w:rsid w:val="002533C3"/>
    <w:rsid w:val="00255DE8"/>
    <w:rsid w:val="00255F69"/>
    <w:rsid w:val="0025619B"/>
    <w:rsid w:val="00256E81"/>
    <w:rsid w:val="002601E4"/>
    <w:rsid w:val="002604EB"/>
    <w:rsid w:val="0026051C"/>
    <w:rsid w:val="00260639"/>
    <w:rsid w:val="00260A5E"/>
    <w:rsid w:val="00261952"/>
    <w:rsid w:val="002635B2"/>
    <w:rsid w:val="00264E5D"/>
    <w:rsid w:val="00265703"/>
    <w:rsid w:val="0026753D"/>
    <w:rsid w:val="00267E8E"/>
    <w:rsid w:val="00270806"/>
    <w:rsid w:val="00271869"/>
    <w:rsid w:val="00271CF9"/>
    <w:rsid w:val="002730E4"/>
    <w:rsid w:val="002738CF"/>
    <w:rsid w:val="00274131"/>
    <w:rsid w:val="002745DF"/>
    <w:rsid w:val="00274E9F"/>
    <w:rsid w:val="00275559"/>
    <w:rsid w:val="002759C0"/>
    <w:rsid w:val="00275BFF"/>
    <w:rsid w:val="00275C39"/>
    <w:rsid w:val="00275E5B"/>
    <w:rsid w:val="002765C6"/>
    <w:rsid w:val="00276F0D"/>
    <w:rsid w:val="00277646"/>
    <w:rsid w:val="002776C4"/>
    <w:rsid w:val="002808D9"/>
    <w:rsid w:val="00281A52"/>
    <w:rsid w:val="00281B46"/>
    <w:rsid w:val="00281C25"/>
    <w:rsid w:val="00281F3C"/>
    <w:rsid w:val="00283564"/>
    <w:rsid w:val="00283DF9"/>
    <w:rsid w:val="00285B9D"/>
    <w:rsid w:val="00285DC0"/>
    <w:rsid w:val="00286573"/>
    <w:rsid w:val="00286D40"/>
    <w:rsid w:val="00287061"/>
    <w:rsid w:val="00287643"/>
    <w:rsid w:val="00290222"/>
    <w:rsid w:val="002904DD"/>
    <w:rsid w:val="00291BE4"/>
    <w:rsid w:val="00292A4C"/>
    <w:rsid w:val="002937E0"/>
    <w:rsid w:val="002941A0"/>
    <w:rsid w:val="002942B3"/>
    <w:rsid w:val="002943C8"/>
    <w:rsid w:val="002953AB"/>
    <w:rsid w:val="0029563A"/>
    <w:rsid w:val="00296313"/>
    <w:rsid w:val="00296BE9"/>
    <w:rsid w:val="00297822"/>
    <w:rsid w:val="002A1B56"/>
    <w:rsid w:val="002A1D1B"/>
    <w:rsid w:val="002A1F22"/>
    <w:rsid w:val="002A240A"/>
    <w:rsid w:val="002A2606"/>
    <w:rsid w:val="002A4C84"/>
    <w:rsid w:val="002A4C97"/>
    <w:rsid w:val="002A534C"/>
    <w:rsid w:val="002A5E1D"/>
    <w:rsid w:val="002A689E"/>
    <w:rsid w:val="002B1370"/>
    <w:rsid w:val="002B1462"/>
    <w:rsid w:val="002B153C"/>
    <w:rsid w:val="002B1AD3"/>
    <w:rsid w:val="002B2EA6"/>
    <w:rsid w:val="002B2F67"/>
    <w:rsid w:val="002B3398"/>
    <w:rsid w:val="002B35A0"/>
    <w:rsid w:val="002B38DF"/>
    <w:rsid w:val="002B4D1C"/>
    <w:rsid w:val="002B661E"/>
    <w:rsid w:val="002B76A9"/>
    <w:rsid w:val="002B77BA"/>
    <w:rsid w:val="002B7F89"/>
    <w:rsid w:val="002C0EA3"/>
    <w:rsid w:val="002C1968"/>
    <w:rsid w:val="002C1E23"/>
    <w:rsid w:val="002C2789"/>
    <w:rsid w:val="002C3115"/>
    <w:rsid w:val="002C437E"/>
    <w:rsid w:val="002C4621"/>
    <w:rsid w:val="002C48D2"/>
    <w:rsid w:val="002C7A75"/>
    <w:rsid w:val="002D0B73"/>
    <w:rsid w:val="002D186B"/>
    <w:rsid w:val="002D2318"/>
    <w:rsid w:val="002D2826"/>
    <w:rsid w:val="002D3303"/>
    <w:rsid w:val="002D37E5"/>
    <w:rsid w:val="002D3A0A"/>
    <w:rsid w:val="002D490C"/>
    <w:rsid w:val="002D4DE8"/>
    <w:rsid w:val="002D5302"/>
    <w:rsid w:val="002D6D04"/>
    <w:rsid w:val="002D7217"/>
    <w:rsid w:val="002D74D7"/>
    <w:rsid w:val="002E0F9A"/>
    <w:rsid w:val="002E120A"/>
    <w:rsid w:val="002E39E0"/>
    <w:rsid w:val="002E483C"/>
    <w:rsid w:val="002E5E01"/>
    <w:rsid w:val="002E5F29"/>
    <w:rsid w:val="002E63CC"/>
    <w:rsid w:val="002E7047"/>
    <w:rsid w:val="002F0EC0"/>
    <w:rsid w:val="002F1725"/>
    <w:rsid w:val="002F174A"/>
    <w:rsid w:val="002F1B34"/>
    <w:rsid w:val="002F34AA"/>
    <w:rsid w:val="002F4A29"/>
    <w:rsid w:val="002F52D6"/>
    <w:rsid w:val="002F5D4D"/>
    <w:rsid w:val="002F72B0"/>
    <w:rsid w:val="002F7778"/>
    <w:rsid w:val="002F7D36"/>
    <w:rsid w:val="003002F5"/>
    <w:rsid w:val="00300403"/>
    <w:rsid w:val="0030055F"/>
    <w:rsid w:val="00301C9E"/>
    <w:rsid w:val="00302DD2"/>
    <w:rsid w:val="003039BC"/>
    <w:rsid w:val="003039C6"/>
    <w:rsid w:val="00303B92"/>
    <w:rsid w:val="00303F97"/>
    <w:rsid w:val="00304C64"/>
    <w:rsid w:val="00305307"/>
    <w:rsid w:val="00306138"/>
    <w:rsid w:val="00306453"/>
    <w:rsid w:val="00306669"/>
    <w:rsid w:val="0030795A"/>
    <w:rsid w:val="00310C62"/>
    <w:rsid w:val="003118D3"/>
    <w:rsid w:val="00312678"/>
    <w:rsid w:val="0031372E"/>
    <w:rsid w:val="003139D3"/>
    <w:rsid w:val="00313B4F"/>
    <w:rsid w:val="00314596"/>
    <w:rsid w:val="003155A5"/>
    <w:rsid w:val="003157B0"/>
    <w:rsid w:val="00315995"/>
    <w:rsid w:val="00315B85"/>
    <w:rsid w:val="00315FCC"/>
    <w:rsid w:val="0031766B"/>
    <w:rsid w:val="00317DFE"/>
    <w:rsid w:val="00320205"/>
    <w:rsid w:val="003205B1"/>
    <w:rsid w:val="00321E29"/>
    <w:rsid w:val="00322422"/>
    <w:rsid w:val="00322D55"/>
    <w:rsid w:val="003230DD"/>
    <w:rsid w:val="0032426E"/>
    <w:rsid w:val="00325916"/>
    <w:rsid w:val="003263E7"/>
    <w:rsid w:val="00327816"/>
    <w:rsid w:val="00327EE1"/>
    <w:rsid w:val="003300CC"/>
    <w:rsid w:val="00330330"/>
    <w:rsid w:val="003308B7"/>
    <w:rsid w:val="00333375"/>
    <w:rsid w:val="00333A71"/>
    <w:rsid w:val="003348D3"/>
    <w:rsid w:val="00336632"/>
    <w:rsid w:val="003366EC"/>
    <w:rsid w:val="00336A40"/>
    <w:rsid w:val="00336D3E"/>
    <w:rsid w:val="00337E5D"/>
    <w:rsid w:val="003402B4"/>
    <w:rsid w:val="00342A9F"/>
    <w:rsid w:val="003444B1"/>
    <w:rsid w:val="003446D9"/>
    <w:rsid w:val="0034531D"/>
    <w:rsid w:val="003506DE"/>
    <w:rsid w:val="003507DD"/>
    <w:rsid w:val="00350D69"/>
    <w:rsid w:val="003511FD"/>
    <w:rsid w:val="00351450"/>
    <w:rsid w:val="00352126"/>
    <w:rsid w:val="0035243D"/>
    <w:rsid w:val="0035260C"/>
    <w:rsid w:val="003526C3"/>
    <w:rsid w:val="0035354A"/>
    <w:rsid w:val="0035438D"/>
    <w:rsid w:val="0035499B"/>
    <w:rsid w:val="0035520B"/>
    <w:rsid w:val="00356265"/>
    <w:rsid w:val="00356BB4"/>
    <w:rsid w:val="00356C43"/>
    <w:rsid w:val="00357BD2"/>
    <w:rsid w:val="00360408"/>
    <w:rsid w:val="003607C2"/>
    <w:rsid w:val="00360C87"/>
    <w:rsid w:val="00360DA8"/>
    <w:rsid w:val="00360EA0"/>
    <w:rsid w:val="003633CB"/>
    <w:rsid w:val="00364835"/>
    <w:rsid w:val="00365713"/>
    <w:rsid w:val="003667A0"/>
    <w:rsid w:val="003668D0"/>
    <w:rsid w:val="0036733F"/>
    <w:rsid w:val="00367CF0"/>
    <w:rsid w:val="003708B4"/>
    <w:rsid w:val="003716E8"/>
    <w:rsid w:val="00371A11"/>
    <w:rsid w:val="003722E5"/>
    <w:rsid w:val="003725C9"/>
    <w:rsid w:val="00372A12"/>
    <w:rsid w:val="00372B4B"/>
    <w:rsid w:val="0037314B"/>
    <w:rsid w:val="0037329E"/>
    <w:rsid w:val="00373E4C"/>
    <w:rsid w:val="00375D02"/>
    <w:rsid w:val="00375D4D"/>
    <w:rsid w:val="00376C22"/>
    <w:rsid w:val="0037735C"/>
    <w:rsid w:val="0037792D"/>
    <w:rsid w:val="00380219"/>
    <w:rsid w:val="0038205E"/>
    <w:rsid w:val="00382595"/>
    <w:rsid w:val="00382D89"/>
    <w:rsid w:val="003835E6"/>
    <w:rsid w:val="0038398D"/>
    <w:rsid w:val="00383C35"/>
    <w:rsid w:val="00384FF1"/>
    <w:rsid w:val="0038522B"/>
    <w:rsid w:val="003854D8"/>
    <w:rsid w:val="00385902"/>
    <w:rsid w:val="0038733B"/>
    <w:rsid w:val="00387635"/>
    <w:rsid w:val="00390064"/>
    <w:rsid w:val="00390420"/>
    <w:rsid w:val="003928F4"/>
    <w:rsid w:val="00392C74"/>
    <w:rsid w:val="0039327A"/>
    <w:rsid w:val="00393441"/>
    <w:rsid w:val="003949AB"/>
    <w:rsid w:val="00394C2F"/>
    <w:rsid w:val="00395CFD"/>
    <w:rsid w:val="00396DC2"/>
    <w:rsid w:val="00396F50"/>
    <w:rsid w:val="00397852"/>
    <w:rsid w:val="003A05DB"/>
    <w:rsid w:val="003A16DE"/>
    <w:rsid w:val="003A343A"/>
    <w:rsid w:val="003A346C"/>
    <w:rsid w:val="003A3669"/>
    <w:rsid w:val="003A3989"/>
    <w:rsid w:val="003A42BF"/>
    <w:rsid w:val="003A46A6"/>
    <w:rsid w:val="003A6C26"/>
    <w:rsid w:val="003A74E6"/>
    <w:rsid w:val="003A7E7A"/>
    <w:rsid w:val="003B034B"/>
    <w:rsid w:val="003B097A"/>
    <w:rsid w:val="003B0B16"/>
    <w:rsid w:val="003B0F00"/>
    <w:rsid w:val="003B1E97"/>
    <w:rsid w:val="003B3104"/>
    <w:rsid w:val="003B33A5"/>
    <w:rsid w:val="003B35F5"/>
    <w:rsid w:val="003B383D"/>
    <w:rsid w:val="003B4DE2"/>
    <w:rsid w:val="003B595A"/>
    <w:rsid w:val="003B688D"/>
    <w:rsid w:val="003B6F4F"/>
    <w:rsid w:val="003B7144"/>
    <w:rsid w:val="003B7579"/>
    <w:rsid w:val="003C0215"/>
    <w:rsid w:val="003C071E"/>
    <w:rsid w:val="003C17F5"/>
    <w:rsid w:val="003C18D0"/>
    <w:rsid w:val="003C29D3"/>
    <w:rsid w:val="003C368F"/>
    <w:rsid w:val="003C5641"/>
    <w:rsid w:val="003C600A"/>
    <w:rsid w:val="003C6102"/>
    <w:rsid w:val="003C61F7"/>
    <w:rsid w:val="003C72D9"/>
    <w:rsid w:val="003C7341"/>
    <w:rsid w:val="003C7BAC"/>
    <w:rsid w:val="003C7D73"/>
    <w:rsid w:val="003D096E"/>
    <w:rsid w:val="003D0AF7"/>
    <w:rsid w:val="003D0EB8"/>
    <w:rsid w:val="003D1773"/>
    <w:rsid w:val="003D1EFA"/>
    <w:rsid w:val="003D208D"/>
    <w:rsid w:val="003D3E16"/>
    <w:rsid w:val="003D4131"/>
    <w:rsid w:val="003D422D"/>
    <w:rsid w:val="003D429C"/>
    <w:rsid w:val="003D449E"/>
    <w:rsid w:val="003D499D"/>
    <w:rsid w:val="003D4BEB"/>
    <w:rsid w:val="003D4EAB"/>
    <w:rsid w:val="003D4F9F"/>
    <w:rsid w:val="003D570B"/>
    <w:rsid w:val="003D6F9D"/>
    <w:rsid w:val="003D733A"/>
    <w:rsid w:val="003D79C4"/>
    <w:rsid w:val="003E02C6"/>
    <w:rsid w:val="003E0BBA"/>
    <w:rsid w:val="003E1E0A"/>
    <w:rsid w:val="003E3075"/>
    <w:rsid w:val="003E3585"/>
    <w:rsid w:val="003E38A3"/>
    <w:rsid w:val="003E3AFF"/>
    <w:rsid w:val="003E4653"/>
    <w:rsid w:val="003E4F52"/>
    <w:rsid w:val="003E5851"/>
    <w:rsid w:val="003E65C1"/>
    <w:rsid w:val="003E7EB7"/>
    <w:rsid w:val="003F0B22"/>
    <w:rsid w:val="003F0EEF"/>
    <w:rsid w:val="003F2396"/>
    <w:rsid w:val="003F2F2D"/>
    <w:rsid w:val="003F4380"/>
    <w:rsid w:val="003F53B0"/>
    <w:rsid w:val="003F5886"/>
    <w:rsid w:val="003F5CCE"/>
    <w:rsid w:val="003F66A4"/>
    <w:rsid w:val="003F7CEB"/>
    <w:rsid w:val="00400488"/>
    <w:rsid w:val="00401511"/>
    <w:rsid w:val="00403CFE"/>
    <w:rsid w:val="00404C21"/>
    <w:rsid w:val="00404D1A"/>
    <w:rsid w:val="004050A0"/>
    <w:rsid w:val="00405DF5"/>
    <w:rsid w:val="004060DF"/>
    <w:rsid w:val="004106EE"/>
    <w:rsid w:val="00410F34"/>
    <w:rsid w:val="00412144"/>
    <w:rsid w:val="0041241D"/>
    <w:rsid w:val="0041269D"/>
    <w:rsid w:val="004129D4"/>
    <w:rsid w:val="00412E82"/>
    <w:rsid w:val="004145A3"/>
    <w:rsid w:val="00414606"/>
    <w:rsid w:val="00414B17"/>
    <w:rsid w:val="00415088"/>
    <w:rsid w:val="004153C2"/>
    <w:rsid w:val="0041720F"/>
    <w:rsid w:val="0041789E"/>
    <w:rsid w:val="004203CA"/>
    <w:rsid w:val="00422373"/>
    <w:rsid w:val="0042252D"/>
    <w:rsid w:val="00422A9B"/>
    <w:rsid w:val="00423E1A"/>
    <w:rsid w:val="0042423F"/>
    <w:rsid w:val="004250A3"/>
    <w:rsid w:val="00425595"/>
    <w:rsid w:val="004263D4"/>
    <w:rsid w:val="004264CF"/>
    <w:rsid w:val="00426541"/>
    <w:rsid w:val="00426605"/>
    <w:rsid w:val="0042711E"/>
    <w:rsid w:val="00427421"/>
    <w:rsid w:val="0043004F"/>
    <w:rsid w:val="0043007F"/>
    <w:rsid w:val="00430C12"/>
    <w:rsid w:val="0043124E"/>
    <w:rsid w:val="00432196"/>
    <w:rsid w:val="00432B5B"/>
    <w:rsid w:val="00433123"/>
    <w:rsid w:val="0043350F"/>
    <w:rsid w:val="004336C0"/>
    <w:rsid w:val="00434AB2"/>
    <w:rsid w:val="00435326"/>
    <w:rsid w:val="0043612F"/>
    <w:rsid w:val="004370CF"/>
    <w:rsid w:val="00437475"/>
    <w:rsid w:val="00437D21"/>
    <w:rsid w:val="004400D5"/>
    <w:rsid w:val="00440531"/>
    <w:rsid w:val="0044076C"/>
    <w:rsid w:val="00440792"/>
    <w:rsid w:val="00442CA3"/>
    <w:rsid w:val="00443933"/>
    <w:rsid w:val="00443DA3"/>
    <w:rsid w:val="00443EE6"/>
    <w:rsid w:val="004446A3"/>
    <w:rsid w:val="00444B89"/>
    <w:rsid w:val="00445495"/>
    <w:rsid w:val="004457D5"/>
    <w:rsid w:val="0044660F"/>
    <w:rsid w:val="00446628"/>
    <w:rsid w:val="0044697F"/>
    <w:rsid w:val="00446C8A"/>
    <w:rsid w:val="0044724F"/>
    <w:rsid w:val="00451253"/>
    <w:rsid w:val="004512DB"/>
    <w:rsid w:val="00451976"/>
    <w:rsid w:val="00453703"/>
    <w:rsid w:val="00455864"/>
    <w:rsid w:val="00455C31"/>
    <w:rsid w:val="00455D05"/>
    <w:rsid w:val="00455E90"/>
    <w:rsid w:val="004567B6"/>
    <w:rsid w:val="00456DB7"/>
    <w:rsid w:val="00457287"/>
    <w:rsid w:val="00457540"/>
    <w:rsid w:val="004602E7"/>
    <w:rsid w:val="00460328"/>
    <w:rsid w:val="00460789"/>
    <w:rsid w:val="004618B1"/>
    <w:rsid w:val="004620CD"/>
    <w:rsid w:val="00462B70"/>
    <w:rsid w:val="00463744"/>
    <w:rsid w:val="004642A4"/>
    <w:rsid w:val="004659CD"/>
    <w:rsid w:val="004664B3"/>
    <w:rsid w:val="00466F99"/>
    <w:rsid w:val="00467516"/>
    <w:rsid w:val="00470AB1"/>
    <w:rsid w:val="00470EA3"/>
    <w:rsid w:val="00471550"/>
    <w:rsid w:val="00471A98"/>
    <w:rsid w:val="00471B74"/>
    <w:rsid w:val="00471CD3"/>
    <w:rsid w:val="004736B1"/>
    <w:rsid w:val="004746F3"/>
    <w:rsid w:val="00474867"/>
    <w:rsid w:val="00475AF8"/>
    <w:rsid w:val="00475B7A"/>
    <w:rsid w:val="00476009"/>
    <w:rsid w:val="00476791"/>
    <w:rsid w:val="00480026"/>
    <w:rsid w:val="00480DD8"/>
    <w:rsid w:val="00481164"/>
    <w:rsid w:val="004840FF"/>
    <w:rsid w:val="004847E0"/>
    <w:rsid w:val="00484D46"/>
    <w:rsid w:val="0048570D"/>
    <w:rsid w:val="00486FC5"/>
    <w:rsid w:val="0048749F"/>
    <w:rsid w:val="00487CFC"/>
    <w:rsid w:val="00487F37"/>
    <w:rsid w:val="00487F60"/>
    <w:rsid w:val="004909C5"/>
    <w:rsid w:val="00492FC5"/>
    <w:rsid w:val="004938A5"/>
    <w:rsid w:val="00493E84"/>
    <w:rsid w:val="004954BE"/>
    <w:rsid w:val="00496E25"/>
    <w:rsid w:val="004A07BD"/>
    <w:rsid w:val="004A0E42"/>
    <w:rsid w:val="004A20CF"/>
    <w:rsid w:val="004A284F"/>
    <w:rsid w:val="004A2A7D"/>
    <w:rsid w:val="004A2E5D"/>
    <w:rsid w:val="004A4245"/>
    <w:rsid w:val="004A567C"/>
    <w:rsid w:val="004A683F"/>
    <w:rsid w:val="004A73EF"/>
    <w:rsid w:val="004A7B1A"/>
    <w:rsid w:val="004B0A8C"/>
    <w:rsid w:val="004B25CD"/>
    <w:rsid w:val="004B3390"/>
    <w:rsid w:val="004B35B1"/>
    <w:rsid w:val="004B3C1F"/>
    <w:rsid w:val="004B3E53"/>
    <w:rsid w:val="004B4AC0"/>
    <w:rsid w:val="004B53EA"/>
    <w:rsid w:val="004B72B1"/>
    <w:rsid w:val="004B73EB"/>
    <w:rsid w:val="004B75DC"/>
    <w:rsid w:val="004C0B3A"/>
    <w:rsid w:val="004C1CF1"/>
    <w:rsid w:val="004C1F11"/>
    <w:rsid w:val="004C22E0"/>
    <w:rsid w:val="004C2F5D"/>
    <w:rsid w:val="004C37AE"/>
    <w:rsid w:val="004C3C3C"/>
    <w:rsid w:val="004C3C9E"/>
    <w:rsid w:val="004C4555"/>
    <w:rsid w:val="004C46F0"/>
    <w:rsid w:val="004C4C37"/>
    <w:rsid w:val="004C54B0"/>
    <w:rsid w:val="004C588E"/>
    <w:rsid w:val="004C5F78"/>
    <w:rsid w:val="004C5FC7"/>
    <w:rsid w:val="004C6CCB"/>
    <w:rsid w:val="004C6E40"/>
    <w:rsid w:val="004C77D8"/>
    <w:rsid w:val="004C7A2E"/>
    <w:rsid w:val="004C7B50"/>
    <w:rsid w:val="004D01A5"/>
    <w:rsid w:val="004D0336"/>
    <w:rsid w:val="004D0A40"/>
    <w:rsid w:val="004D1689"/>
    <w:rsid w:val="004D1B27"/>
    <w:rsid w:val="004D27B1"/>
    <w:rsid w:val="004D2DA2"/>
    <w:rsid w:val="004D2E79"/>
    <w:rsid w:val="004D310D"/>
    <w:rsid w:val="004D3303"/>
    <w:rsid w:val="004D35BE"/>
    <w:rsid w:val="004D389B"/>
    <w:rsid w:val="004D4AFA"/>
    <w:rsid w:val="004D53FF"/>
    <w:rsid w:val="004D58C0"/>
    <w:rsid w:val="004D58FC"/>
    <w:rsid w:val="004D60C3"/>
    <w:rsid w:val="004D6512"/>
    <w:rsid w:val="004D6649"/>
    <w:rsid w:val="004D6BD2"/>
    <w:rsid w:val="004D7191"/>
    <w:rsid w:val="004E0E22"/>
    <w:rsid w:val="004E1E9D"/>
    <w:rsid w:val="004E2810"/>
    <w:rsid w:val="004E40AF"/>
    <w:rsid w:val="004E6216"/>
    <w:rsid w:val="004E72B2"/>
    <w:rsid w:val="004E7AEE"/>
    <w:rsid w:val="004F0149"/>
    <w:rsid w:val="004F0D00"/>
    <w:rsid w:val="004F0EE3"/>
    <w:rsid w:val="004F1247"/>
    <w:rsid w:val="004F158D"/>
    <w:rsid w:val="004F3F0C"/>
    <w:rsid w:val="004F42F9"/>
    <w:rsid w:val="004F528A"/>
    <w:rsid w:val="004F564A"/>
    <w:rsid w:val="004F6414"/>
    <w:rsid w:val="004F74C4"/>
    <w:rsid w:val="004F799C"/>
    <w:rsid w:val="004F7BBF"/>
    <w:rsid w:val="004F7D87"/>
    <w:rsid w:val="00501231"/>
    <w:rsid w:val="005033F6"/>
    <w:rsid w:val="00503522"/>
    <w:rsid w:val="00503D45"/>
    <w:rsid w:val="00504518"/>
    <w:rsid w:val="0050507B"/>
    <w:rsid w:val="005067B6"/>
    <w:rsid w:val="00506F19"/>
    <w:rsid w:val="005072D0"/>
    <w:rsid w:val="00507D3A"/>
    <w:rsid w:val="005105B9"/>
    <w:rsid w:val="005114A6"/>
    <w:rsid w:val="00511FEA"/>
    <w:rsid w:val="00513D5D"/>
    <w:rsid w:val="00513DDF"/>
    <w:rsid w:val="005145D8"/>
    <w:rsid w:val="00514E04"/>
    <w:rsid w:val="00516EEE"/>
    <w:rsid w:val="0052114B"/>
    <w:rsid w:val="00522D83"/>
    <w:rsid w:val="00524678"/>
    <w:rsid w:val="005247D0"/>
    <w:rsid w:val="005255A2"/>
    <w:rsid w:val="00525A5B"/>
    <w:rsid w:val="005274FD"/>
    <w:rsid w:val="00527B23"/>
    <w:rsid w:val="005306B8"/>
    <w:rsid w:val="00531065"/>
    <w:rsid w:val="005311A3"/>
    <w:rsid w:val="005321B5"/>
    <w:rsid w:val="00532803"/>
    <w:rsid w:val="005331E4"/>
    <w:rsid w:val="00533508"/>
    <w:rsid w:val="00534083"/>
    <w:rsid w:val="005362E6"/>
    <w:rsid w:val="005402EB"/>
    <w:rsid w:val="00541A7E"/>
    <w:rsid w:val="00541AF3"/>
    <w:rsid w:val="00541C1C"/>
    <w:rsid w:val="00543997"/>
    <w:rsid w:val="005447EB"/>
    <w:rsid w:val="005448C1"/>
    <w:rsid w:val="005459B4"/>
    <w:rsid w:val="005459CE"/>
    <w:rsid w:val="00545EFF"/>
    <w:rsid w:val="00545FE3"/>
    <w:rsid w:val="005460CE"/>
    <w:rsid w:val="00550117"/>
    <w:rsid w:val="00550971"/>
    <w:rsid w:val="005513A0"/>
    <w:rsid w:val="00551837"/>
    <w:rsid w:val="005525B7"/>
    <w:rsid w:val="00552D61"/>
    <w:rsid w:val="0055446B"/>
    <w:rsid w:val="0055453F"/>
    <w:rsid w:val="00554CE6"/>
    <w:rsid w:val="00555977"/>
    <w:rsid w:val="005560E8"/>
    <w:rsid w:val="005562C4"/>
    <w:rsid w:val="005564C6"/>
    <w:rsid w:val="005565F3"/>
    <w:rsid w:val="005567D4"/>
    <w:rsid w:val="00556EA2"/>
    <w:rsid w:val="005572C1"/>
    <w:rsid w:val="005623ED"/>
    <w:rsid w:val="005625E2"/>
    <w:rsid w:val="0056287B"/>
    <w:rsid w:val="00563104"/>
    <w:rsid w:val="00564505"/>
    <w:rsid w:val="005648B9"/>
    <w:rsid w:val="00566711"/>
    <w:rsid w:val="0056683E"/>
    <w:rsid w:val="00567439"/>
    <w:rsid w:val="005704BE"/>
    <w:rsid w:val="005708A5"/>
    <w:rsid w:val="005713C9"/>
    <w:rsid w:val="0057148D"/>
    <w:rsid w:val="005725BE"/>
    <w:rsid w:val="005727DD"/>
    <w:rsid w:val="005736F8"/>
    <w:rsid w:val="0057373C"/>
    <w:rsid w:val="005738DD"/>
    <w:rsid w:val="00574E70"/>
    <w:rsid w:val="005752BD"/>
    <w:rsid w:val="00575682"/>
    <w:rsid w:val="00575D3C"/>
    <w:rsid w:val="00576179"/>
    <w:rsid w:val="0057658C"/>
    <w:rsid w:val="00581BD8"/>
    <w:rsid w:val="00581C78"/>
    <w:rsid w:val="00581D46"/>
    <w:rsid w:val="005849F7"/>
    <w:rsid w:val="00584FB0"/>
    <w:rsid w:val="00586B8C"/>
    <w:rsid w:val="00586D0A"/>
    <w:rsid w:val="00586F92"/>
    <w:rsid w:val="00587232"/>
    <w:rsid w:val="00587A63"/>
    <w:rsid w:val="00587BCD"/>
    <w:rsid w:val="00587F28"/>
    <w:rsid w:val="00587F97"/>
    <w:rsid w:val="00590387"/>
    <w:rsid w:val="00591672"/>
    <w:rsid w:val="00591893"/>
    <w:rsid w:val="00591EAD"/>
    <w:rsid w:val="00592F74"/>
    <w:rsid w:val="005934EA"/>
    <w:rsid w:val="00593C4B"/>
    <w:rsid w:val="00593C90"/>
    <w:rsid w:val="00594465"/>
    <w:rsid w:val="005954FF"/>
    <w:rsid w:val="005960F0"/>
    <w:rsid w:val="00596A7F"/>
    <w:rsid w:val="005A0B7E"/>
    <w:rsid w:val="005A119D"/>
    <w:rsid w:val="005A1514"/>
    <w:rsid w:val="005A1550"/>
    <w:rsid w:val="005A1AA8"/>
    <w:rsid w:val="005A2306"/>
    <w:rsid w:val="005A36F0"/>
    <w:rsid w:val="005A4063"/>
    <w:rsid w:val="005A485D"/>
    <w:rsid w:val="005A4B76"/>
    <w:rsid w:val="005A5285"/>
    <w:rsid w:val="005A5B30"/>
    <w:rsid w:val="005A7530"/>
    <w:rsid w:val="005A7C16"/>
    <w:rsid w:val="005B0AB5"/>
    <w:rsid w:val="005B1492"/>
    <w:rsid w:val="005B1900"/>
    <w:rsid w:val="005B2007"/>
    <w:rsid w:val="005B2767"/>
    <w:rsid w:val="005B2867"/>
    <w:rsid w:val="005B2F85"/>
    <w:rsid w:val="005B32F3"/>
    <w:rsid w:val="005B5C46"/>
    <w:rsid w:val="005C03D5"/>
    <w:rsid w:val="005C0B13"/>
    <w:rsid w:val="005C0F0A"/>
    <w:rsid w:val="005C1423"/>
    <w:rsid w:val="005C15DC"/>
    <w:rsid w:val="005C1B66"/>
    <w:rsid w:val="005C230F"/>
    <w:rsid w:val="005C2EDC"/>
    <w:rsid w:val="005C3253"/>
    <w:rsid w:val="005C4D61"/>
    <w:rsid w:val="005C510E"/>
    <w:rsid w:val="005C55A4"/>
    <w:rsid w:val="005C5F69"/>
    <w:rsid w:val="005C668B"/>
    <w:rsid w:val="005C686D"/>
    <w:rsid w:val="005C74F2"/>
    <w:rsid w:val="005D2151"/>
    <w:rsid w:val="005D2253"/>
    <w:rsid w:val="005D2A27"/>
    <w:rsid w:val="005D3289"/>
    <w:rsid w:val="005D36BD"/>
    <w:rsid w:val="005D3CDD"/>
    <w:rsid w:val="005D3D4E"/>
    <w:rsid w:val="005D425C"/>
    <w:rsid w:val="005D45A1"/>
    <w:rsid w:val="005D5140"/>
    <w:rsid w:val="005D58B2"/>
    <w:rsid w:val="005D5D9F"/>
    <w:rsid w:val="005D79EA"/>
    <w:rsid w:val="005E0940"/>
    <w:rsid w:val="005E1186"/>
    <w:rsid w:val="005E1FD1"/>
    <w:rsid w:val="005E1FD3"/>
    <w:rsid w:val="005E2724"/>
    <w:rsid w:val="005E327A"/>
    <w:rsid w:val="005E62B2"/>
    <w:rsid w:val="005E6C72"/>
    <w:rsid w:val="005E7396"/>
    <w:rsid w:val="005E7765"/>
    <w:rsid w:val="005F15C8"/>
    <w:rsid w:val="005F2E03"/>
    <w:rsid w:val="005F3648"/>
    <w:rsid w:val="005F4730"/>
    <w:rsid w:val="005F4E3E"/>
    <w:rsid w:val="005F504F"/>
    <w:rsid w:val="005F5C62"/>
    <w:rsid w:val="005F7469"/>
    <w:rsid w:val="005F74D9"/>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D2C"/>
    <w:rsid w:val="00607486"/>
    <w:rsid w:val="00607E98"/>
    <w:rsid w:val="00610A05"/>
    <w:rsid w:val="00611491"/>
    <w:rsid w:val="0061179B"/>
    <w:rsid w:val="00611C50"/>
    <w:rsid w:val="006123FB"/>
    <w:rsid w:val="00613179"/>
    <w:rsid w:val="00614095"/>
    <w:rsid w:val="00614170"/>
    <w:rsid w:val="00616C7F"/>
    <w:rsid w:val="00617C5A"/>
    <w:rsid w:val="006203DF"/>
    <w:rsid w:val="0062235E"/>
    <w:rsid w:val="00623B67"/>
    <w:rsid w:val="006253DC"/>
    <w:rsid w:val="006260F9"/>
    <w:rsid w:val="006266D3"/>
    <w:rsid w:val="00626BF2"/>
    <w:rsid w:val="006272A0"/>
    <w:rsid w:val="00627640"/>
    <w:rsid w:val="006313C6"/>
    <w:rsid w:val="00631C50"/>
    <w:rsid w:val="006325BA"/>
    <w:rsid w:val="006337C7"/>
    <w:rsid w:val="00633D50"/>
    <w:rsid w:val="00635186"/>
    <w:rsid w:val="006369C1"/>
    <w:rsid w:val="00637CDE"/>
    <w:rsid w:val="00637E09"/>
    <w:rsid w:val="006409D0"/>
    <w:rsid w:val="00641AD0"/>
    <w:rsid w:val="00641CF9"/>
    <w:rsid w:val="00643030"/>
    <w:rsid w:val="00643C9C"/>
    <w:rsid w:val="006449B1"/>
    <w:rsid w:val="006466D7"/>
    <w:rsid w:val="00651367"/>
    <w:rsid w:val="006520BA"/>
    <w:rsid w:val="006538F7"/>
    <w:rsid w:val="00653E4B"/>
    <w:rsid w:val="006546F8"/>
    <w:rsid w:val="006558E9"/>
    <w:rsid w:val="00656A76"/>
    <w:rsid w:val="006574AF"/>
    <w:rsid w:val="00660391"/>
    <w:rsid w:val="00660BFA"/>
    <w:rsid w:val="0066276E"/>
    <w:rsid w:val="00662973"/>
    <w:rsid w:val="00662F17"/>
    <w:rsid w:val="00662F74"/>
    <w:rsid w:val="0066431B"/>
    <w:rsid w:val="006650AE"/>
    <w:rsid w:val="00665407"/>
    <w:rsid w:val="00666508"/>
    <w:rsid w:val="00666969"/>
    <w:rsid w:val="00666CBF"/>
    <w:rsid w:val="006672EA"/>
    <w:rsid w:val="0066772E"/>
    <w:rsid w:val="00667A53"/>
    <w:rsid w:val="00671602"/>
    <w:rsid w:val="006722D9"/>
    <w:rsid w:val="006738F2"/>
    <w:rsid w:val="00673FF5"/>
    <w:rsid w:val="0067419D"/>
    <w:rsid w:val="00674B78"/>
    <w:rsid w:val="00675864"/>
    <w:rsid w:val="0067608B"/>
    <w:rsid w:val="0067629C"/>
    <w:rsid w:val="00680533"/>
    <w:rsid w:val="0068277C"/>
    <w:rsid w:val="0068294E"/>
    <w:rsid w:val="00682E5E"/>
    <w:rsid w:val="00683594"/>
    <w:rsid w:val="00683662"/>
    <w:rsid w:val="00683696"/>
    <w:rsid w:val="0068483B"/>
    <w:rsid w:val="00686149"/>
    <w:rsid w:val="0068656D"/>
    <w:rsid w:val="00687969"/>
    <w:rsid w:val="00687EE8"/>
    <w:rsid w:val="00690BDA"/>
    <w:rsid w:val="006916DF"/>
    <w:rsid w:val="00691F52"/>
    <w:rsid w:val="00692BEA"/>
    <w:rsid w:val="0069555C"/>
    <w:rsid w:val="00696BBA"/>
    <w:rsid w:val="006973D1"/>
    <w:rsid w:val="0069751D"/>
    <w:rsid w:val="0069796A"/>
    <w:rsid w:val="006A0377"/>
    <w:rsid w:val="006A18F9"/>
    <w:rsid w:val="006A368E"/>
    <w:rsid w:val="006A36E2"/>
    <w:rsid w:val="006A3EAE"/>
    <w:rsid w:val="006A42FE"/>
    <w:rsid w:val="006A499C"/>
    <w:rsid w:val="006A53D6"/>
    <w:rsid w:val="006A5D1C"/>
    <w:rsid w:val="006A6771"/>
    <w:rsid w:val="006A6CC3"/>
    <w:rsid w:val="006A7071"/>
    <w:rsid w:val="006A7155"/>
    <w:rsid w:val="006A7390"/>
    <w:rsid w:val="006A7C78"/>
    <w:rsid w:val="006B0AD2"/>
    <w:rsid w:val="006B14B4"/>
    <w:rsid w:val="006B2730"/>
    <w:rsid w:val="006B2B92"/>
    <w:rsid w:val="006B2BB2"/>
    <w:rsid w:val="006B2C40"/>
    <w:rsid w:val="006B35F1"/>
    <w:rsid w:val="006B49C9"/>
    <w:rsid w:val="006B5325"/>
    <w:rsid w:val="006B5494"/>
    <w:rsid w:val="006B6DDF"/>
    <w:rsid w:val="006B7CD5"/>
    <w:rsid w:val="006C010C"/>
    <w:rsid w:val="006C0D02"/>
    <w:rsid w:val="006C1427"/>
    <w:rsid w:val="006C182E"/>
    <w:rsid w:val="006C3101"/>
    <w:rsid w:val="006C4D17"/>
    <w:rsid w:val="006C58C4"/>
    <w:rsid w:val="006C6C32"/>
    <w:rsid w:val="006C777D"/>
    <w:rsid w:val="006C7948"/>
    <w:rsid w:val="006C7B6C"/>
    <w:rsid w:val="006D18CB"/>
    <w:rsid w:val="006D3E22"/>
    <w:rsid w:val="006D49E7"/>
    <w:rsid w:val="006D4CBC"/>
    <w:rsid w:val="006D63BC"/>
    <w:rsid w:val="006D65FE"/>
    <w:rsid w:val="006D70A1"/>
    <w:rsid w:val="006D7381"/>
    <w:rsid w:val="006D764F"/>
    <w:rsid w:val="006D76AC"/>
    <w:rsid w:val="006E0B8E"/>
    <w:rsid w:val="006E2186"/>
    <w:rsid w:val="006E343E"/>
    <w:rsid w:val="006E3695"/>
    <w:rsid w:val="006E3ABA"/>
    <w:rsid w:val="006E44EA"/>
    <w:rsid w:val="006E45BD"/>
    <w:rsid w:val="006E4CB4"/>
    <w:rsid w:val="006E4EC7"/>
    <w:rsid w:val="006E5E04"/>
    <w:rsid w:val="006F1109"/>
    <w:rsid w:val="006F1D38"/>
    <w:rsid w:val="006F1EA4"/>
    <w:rsid w:val="006F36DB"/>
    <w:rsid w:val="006F3FED"/>
    <w:rsid w:val="006F4E3D"/>
    <w:rsid w:val="006F50F7"/>
    <w:rsid w:val="006F5D14"/>
    <w:rsid w:val="006F6C10"/>
    <w:rsid w:val="006F76F8"/>
    <w:rsid w:val="00700713"/>
    <w:rsid w:val="00700A29"/>
    <w:rsid w:val="0070167B"/>
    <w:rsid w:val="00701BF3"/>
    <w:rsid w:val="00701D4D"/>
    <w:rsid w:val="00701D51"/>
    <w:rsid w:val="00704F3E"/>
    <w:rsid w:val="0070665B"/>
    <w:rsid w:val="0071027D"/>
    <w:rsid w:val="00710C8B"/>
    <w:rsid w:val="0071146A"/>
    <w:rsid w:val="007114B2"/>
    <w:rsid w:val="007132F8"/>
    <w:rsid w:val="00713482"/>
    <w:rsid w:val="0071349F"/>
    <w:rsid w:val="0071426A"/>
    <w:rsid w:val="00714290"/>
    <w:rsid w:val="007151A9"/>
    <w:rsid w:val="0071598D"/>
    <w:rsid w:val="00715C8F"/>
    <w:rsid w:val="00717A2A"/>
    <w:rsid w:val="00720C79"/>
    <w:rsid w:val="00721E51"/>
    <w:rsid w:val="007220E9"/>
    <w:rsid w:val="007228A3"/>
    <w:rsid w:val="00722F9D"/>
    <w:rsid w:val="0072351C"/>
    <w:rsid w:val="00723883"/>
    <w:rsid w:val="00724975"/>
    <w:rsid w:val="007249AF"/>
    <w:rsid w:val="00724EE6"/>
    <w:rsid w:val="00724EEB"/>
    <w:rsid w:val="00725E32"/>
    <w:rsid w:val="00726B10"/>
    <w:rsid w:val="00726D3B"/>
    <w:rsid w:val="007275DC"/>
    <w:rsid w:val="007279F5"/>
    <w:rsid w:val="007304B4"/>
    <w:rsid w:val="007316DB"/>
    <w:rsid w:val="00731CB1"/>
    <w:rsid w:val="0073227E"/>
    <w:rsid w:val="00732309"/>
    <w:rsid w:val="00732F29"/>
    <w:rsid w:val="00732FBE"/>
    <w:rsid w:val="007341BE"/>
    <w:rsid w:val="0073488D"/>
    <w:rsid w:val="00735358"/>
    <w:rsid w:val="0073692A"/>
    <w:rsid w:val="0073752E"/>
    <w:rsid w:val="00737D42"/>
    <w:rsid w:val="00740232"/>
    <w:rsid w:val="0074098D"/>
    <w:rsid w:val="00740F59"/>
    <w:rsid w:val="00741656"/>
    <w:rsid w:val="007423D0"/>
    <w:rsid w:val="00742EBA"/>
    <w:rsid w:val="00743070"/>
    <w:rsid w:val="00743FB3"/>
    <w:rsid w:val="00745078"/>
    <w:rsid w:val="00745DDF"/>
    <w:rsid w:val="00746D32"/>
    <w:rsid w:val="00750B10"/>
    <w:rsid w:val="00751D87"/>
    <w:rsid w:val="00752D78"/>
    <w:rsid w:val="007537B7"/>
    <w:rsid w:val="007537C2"/>
    <w:rsid w:val="00753BD4"/>
    <w:rsid w:val="00755ECE"/>
    <w:rsid w:val="007562EC"/>
    <w:rsid w:val="00756401"/>
    <w:rsid w:val="00756F1E"/>
    <w:rsid w:val="00757909"/>
    <w:rsid w:val="00757A89"/>
    <w:rsid w:val="00760015"/>
    <w:rsid w:val="00761411"/>
    <w:rsid w:val="00763A6D"/>
    <w:rsid w:val="00763D25"/>
    <w:rsid w:val="00765737"/>
    <w:rsid w:val="00765ECE"/>
    <w:rsid w:val="0076636E"/>
    <w:rsid w:val="00770482"/>
    <w:rsid w:val="00771443"/>
    <w:rsid w:val="007726CC"/>
    <w:rsid w:val="00773005"/>
    <w:rsid w:val="00774088"/>
    <w:rsid w:val="007740D6"/>
    <w:rsid w:val="00774577"/>
    <w:rsid w:val="0077494F"/>
    <w:rsid w:val="00775502"/>
    <w:rsid w:val="007758BF"/>
    <w:rsid w:val="0077715D"/>
    <w:rsid w:val="007771C3"/>
    <w:rsid w:val="00777446"/>
    <w:rsid w:val="00780131"/>
    <w:rsid w:val="0078047B"/>
    <w:rsid w:val="007806ED"/>
    <w:rsid w:val="00780FCA"/>
    <w:rsid w:val="00781951"/>
    <w:rsid w:val="00782D55"/>
    <w:rsid w:val="00784CFC"/>
    <w:rsid w:val="00784D6C"/>
    <w:rsid w:val="0078693E"/>
    <w:rsid w:val="007870F9"/>
    <w:rsid w:val="00787E9A"/>
    <w:rsid w:val="00792A59"/>
    <w:rsid w:val="007930DB"/>
    <w:rsid w:val="007949EF"/>
    <w:rsid w:val="00795254"/>
    <w:rsid w:val="00795A55"/>
    <w:rsid w:val="00795A91"/>
    <w:rsid w:val="0079609F"/>
    <w:rsid w:val="0079645C"/>
    <w:rsid w:val="007969F1"/>
    <w:rsid w:val="0079769B"/>
    <w:rsid w:val="007A0B39"/>
    <w:rsid w:val="007A1DD6"/>
    <w:rsid w:val="007A29EE"/>
    <w:rsid w:val="007A44A9"/>
    <w:rsid w:val="007A49EB"/>
    <w:rsid w:val="007A4B46"/>
    <w:rsid w:val="007A56CC"/>
    <w:rsid w:val="007A5935"/>
    <w:rsid w:val="007A5AFC"/>
    <w:rsid w:val="007B0BB7"/>
    <w:rsid w:val="007B13E5"/>
    <w:rsid w:val="007B2779"/>
    <w:rsid w:val="007B3F80"/>
    <w:rsid w:val="007B4D96"/>
    <w:rsid w:val="007B5150"/>
    <w:rsid w:val="007B524A"/>
    <w:rsid w:val="007B6015"/>
    <w:rsid w:val="007B6E4A"/>
    <w:rsid w:val="007B7C8E"/>
    <w:rsid w:val="007C2432"/>
    <w:rsid w:val="007C2580"/>
    <w:rsid w:val="007C2E2C"/>
    <w:rsid w:val="007C31C3"/>
    <w:rsid w:val="007C3D47"/>
    <w:rsid w:val="007C53D3"/>
    <w:rsid w:val="007C56CD"/>
    <w:rsid w:val="007C65CC"/>
    <w:rsid w:val="007C74D7"/>
    <w:rsid w:val="007C7560"/>
    <w:rsid w:val="007C7C93"/>
    <w:rsid w:val="007D2176"/>
    <w:rsid w:val="007D2ACA"/>
    <w:rsid w:val="007D2F06"/>
    <w:rsid w:val="007D32AE"/>
    <w:rsid w:val="007D33E8"/>
    <w:rsid w:val="007D4C4E"/>
    <w:rsid w:val="007D4DAE"/>
    <w:rsid w:val="007D591E"/>
    <w:rsid w:val="007D5D78"/>
    <w:rsid w:val="007D6357"/>
    <w:rsid w:val="007D665A"/>
    <w:rsid w:val="007D73C8"/>
    <w:rsid w:val="007D78CF"/>
    <w:rsid w:val="007E003C"/>
    <w:rsid w:val="007E0076"/>
    <w:rsid w:val="007E0BA4"/>
    <w:rsid w:val="007E1028"/>
    <w:rsid w:val="007E1ABC"/>
    <w:rsid w:val="007E1BDD"/>
    <w:rsid w:val="007E1C2F"/>
    <w:rsid w:val="007E1EA5"/>
    <w:rsid w:val="007E2F9F"/>
    <w:rsid w:val="007E30B9"/>
    <w:rsid w:val="007E3294"/>
    <w:rsid w:val="007E3580"/>
    <w:rsid w:val="007E5A92"/>
    <w:rsid w:val="007E5CBA"/>
    <w:rsid w:val="007E720E"/>
    <w:rsid w:val="007F044C"/>
    <w:rsid w:val="007F05E9"/>
    <w:rsid w:val="007F0ADE"/>
    <w:rsid w:val="007F15DD"/>
    <w:rsid w:val="007F1964"/>
    <w:rsid w:val="007F1D2D"/>
    <w:rsid w:val="007F1E19"/>
    <w:rsid w:val="007F2252"/>
    <w:rsid w:val="007F2AA3"/>
    <w:rsid w:val="007F2EB0"/>
    <w:rsid w:val="007F32CD"/>
    <w:rsid w:val="007F42C7"/>
    <w:rsid w:val="007F581B"/>
    <w:rsid w:val="007F733F"/>
    <w:rsid w:val="00800035"/>
    <w:rsid w:val="008011FF"/>
    <w:rsid w:val="008017A1"/>
    <w:rsid w:val="00802769"/>
    <w:rsid w:val="00802A85"/>
    <w:rsid w:val="00802AB9"/>
    <w:rsid w:val="00803C44"/>
    <w:rsid w:val="008047E5"/>
    <w:rsid w:val="00805531"/>
    <w:rsid w:val="00805877"/>
    <w:rsid w:val="0080602F"/>
    <w:rsid w:val="008073DC"/>
    <w:rsid w:val="00807891"/>
    <w:rsid w:val="00807B81"/>
    <w:rsid w:val="00807BC2"/>
    <w:rsid w:val="008108BB"/>
    <w:rsid w:val="008109D3"/>
    <w:rsid w:val="00813336"/>
    <w:rsid w:val="00813676"/>
    <w:rsid w:val="008157D4"/>
    <w:rsid w:val="008160A9"/>
    <w:rsid w:val="0081659D"/>
    <w:rsid w:val="008170AA"/>
    <w:rsid w:val="00817155"/>
    <w:rsid w:val="00817181"/>
    <w:rsid w:val="008175A3"/>
    <w:rsid w:val="00820720"/>
    <w:rsid w:val="00821BD0"/>
    <w:rsid w:val="00821EBF"/>
    <w:rsid w:val="0082234E"/>
    <w:rsid w:val="008239F2"/>
    <w:rsid w:val="00823EC8"/>
    <w:rsid w:val="0082413E"/>
    <w:rsid w:val="00824689"/>
    <w:rsid w:val="008246C1"/>
    <w:rsid w:val="00824CDD"/>
    <w:rsid w:val="00825C38"/>
    <w:rsid w:val="00826C3F"/>
    <w:rsid w:val="0082749D"/>
    <w:rsid w:val="0083350E"/>
    <w:rsid w:val="008337C8"/>
    <w:rsid w:val="008339AD"/>
    <w:rsid w:val="008344C8"/>
    <w:rsid w:val="00834AEB"/>
    <w:rsid w:val="0083554C"/>
    <w:rsid w:val="00836783"/>
    <w:rsid w:val="008367BC"/>
    <w:rsid w:val="008376B6"/>
    <w:rsid w:val="008377B0"/>
    <w:rsid w:val="00840427"/>
    <w:rsid w:val="00840BF2"/>
    <w:rsid w:val="00841907"/>
    <w:rsid w:val="00841D7F"/>
    <w:rsid w:val="00842BE2"/>
    <w:rsid w:val="008451A6"/>
    <w:rsid w:val="00845B05"/>
    <w:rsid w:val="00845E63"/>
    <w:rsid w:val="00846E78"/>
    <w:rsid w:val="00846FEC"/>
    <w:rsid w:val="008471BD"/>
    <w:rsid w:val="00850878"/>
    <w:rsid w:val="0085126C"/>
    <w:rsid w:val="00851BDF"/>
    <w:rsid w:val="00851D8D"/>
    <w:rsid w:val="00851E45"/>
    <w:rsid w:val="008528A2"/>
    <w:rsid w:val="008533B2"/>
    <w:rsid w:val="00853B7A"/>
    <w:rsid w:val="00853B95"/>
    <w:rsid w:val="00853D2A"/>
    <w:rsid w:val="00854EED"/>
    <w:rsid w:val="00856851"/>
    <w:rsid w:val="00857BFA"/>
    <w:rsid w:val="00857D06"/>
    <w:rsid w:val="00860417"/>
    <w:rsid w:val="00860780"/>
    <w:rsid w:val="00860BF8"/>
    <w:rsid w:val="00861358"/>
    <w:rsid w:val="00862640"/>
    <w:rsid w:val="00864AD6"/>
    <w:rsid w:val="00865302"/>
    <w:rsid w:val="0086549E"/>
    <w:rsid w:val="0086633D"/>
    <w:rsid w:val="00867C74"/>
    <w:rsid w:val="00867EC7"/>
    <w:rsid w:val="00867EF1"/>
    <w:rsid w:val="00870572"/>
    <w:rsid w:val="00870EDE"/>
    <w:rsid w:val="008726FE"/>
    <w:rsid w:val="008730D7"/>
    <w:rsid w:val="00873835"/>
    <w:rsid w:val="00874D26"/>
    <w:rsid w:val="00876457"/>
    <w:rsid w:val="00876580"/>
    <w:rsid w:val="008777D6"/>
    <w:rsid w:val="00881BDC"/>
    <w:rsid w:val="0088393D"/>
    <w:rsid w:val="00883DE6"/>
    <w:rsid w:val="0088430E"/>
    <w:rsid w:val="00886BAD"/>
    <w:rsid w:val="00886BB8"/>
    <w:rsid w:val="00886DA8"/>
    <w:rsid w:val="0088717C"/>
    <w:rsid w:val="0089036B"/>
    <w:rsid w:val="00891764"/>
    <w:rsid w:val="00892B9E"/>
    <w:rsid w:val="00893863"/>
    <w:rsid w:val="008942E6"/>
    <w:rsid w:val="00895BED"/>
    <w:rsid w:val="008A039F"/>
    <w:rsid w:val="008A1511"/>
    <w:rsid w:val="008A1813"/>
    <w:rsid w:val="008A1C6A"/>
    <w:rsid w:val="008A30DD"/>
    <w:rsid w:val="008A3963"/>
    <w:rsid w:val="008A45EA"/>
    <w:rsid w:val="008A4FD4"/>
    <w:rsid w:val="008A5002"/>
    <w:rsid w:val="008A7672"/>
    <w:rsid w:val="008A77AB"/>
    <w:rsid w:val="008B089A"/>
    <w:rsid w:val="008B19D8"/>
    <w:rsid w:val="008B21AB"/>
    <w:rsid w:val="008B241E"/>
    <w:rsid w:val="008B51D3"/>
    <w:rsid w:val="008B53F0"/>
    <w:rsid w:val="008B5BB5"/>
    <w:rsid w:val="008B629C"/>
    <w:rsid w:val="008B668E"/>
    <w:rsid w:val="008B6E93"/>
    <w:rsid w:val="008B7A47"/>
    <w:rsid w:val="008B7CA0"/>
    <w:rsid w:val="008B7E35"/>
    <w:rsid w:val="008C07B0"/>
    <w:rsid w:val="008C09E5"/>
    <w:rsid w:val="008C0B3F"/>
    <w:rsid w:val="008C1B1F"/>
    <w:rsid w:val="008C24BB"/>
    <w:rsid w:val="008C3355"/>
    <w:rsid w:val="008C339E"/>
    <w:rsid w:val="008C345F"/>
    <w:rsid w:val="008C352F"/>
    <w:rsid w:val="008C3A9F"/>
    <w:rsid w:val="008C5005"/>
    <w:rsid w:val="008C5F98"/>
    <w:rsid w:val="008C6B09"/>
    <w:rsid w:val="008C7079"/>
    <w:rsid w:val="008C75F6"/>
    <w:rsid w:val="008C76AD"/>
    <w:rsid w:val="008C7A38"/>
    <w:rsid w:val="008D0A15"/>
    <w:rsid w:val="008D13BA"/>
    <w:rsid w:val="008D2726"/>
    <w:rsid w:val="008D33CB"/>
    <w:rsid w:val="008D3F8F"/>
    <w:rsid w:val="008D4EBC"/>
    <w:rsid w:val="008D5475"/>
    <w:rsid w:val="008D58E4"/>
    <w:rsid w:val="008D59D1"/>
    <w:rsid w:val="008D624C"/>
    <w:rsid w:val="008D6A04"/>
    <w:rsid w:val="008D7A8E"/>
    <w:rsid w:val="008E0224"/>
    <w:rsid w:val="008E1B29"/>
    <w:rsid w:val="008E1C5F"/>
    <w:rsid w:val="008E2DC3"/>
    <w:rsid w:val="008E3266"/>
    <w:rsid w:val="008E356D"/>
    <w:rsid w:val="008E362C"/>
    <w:rsid w:val="008E5C32"/>
    <w:rsid w:val="008E633D"/>
    <w:rsid w:val="008E6A9B"/>
    <w:rsid w:val="008E6DF1"/>
    <w:rsid w:val="008E6E1A"/>
    <w:rsid w:val="008E7B2E"/>
    <w:rsid w:val="008F0ADE"/>
    <w:rsid w:val="008F1B3A"/>
    <w:rsid w:val="008F2A91"/>
    <w:rsid w:val="008F4E16"/>
    <w:rsid w:val="008F54E1"/>
    <w:rsid w:val="008F6B83"/>
    <w:rsid w:val="008F6E0F"/>
    <w:rsid w:val="008F7046"/>
    <w:rsid w:val="008F720A"/>
    <w:rsid w:val="008F781E"/>
    <w:rsid w:val="008F794C"/>
    <w:rsid w:val="009014FF"/>
    <w:rsid w:val="009021A5"/>
    <w:rsid w:val="009022D0"/>
    <w:rsid w:val="0090248B"/>
    <w:rsid w:val="00903C04"/>
    <w:rsid w:val="00903D0F"/>
    <w:rsid w:val="00903ED6"/>
    <w:rsid w:val="0090466D"/>
    <w:rsid w:val="00904731"/>
    <w:rsid w:val="009054DD"/>
    <w:rsid w:val="00907006"/>
    <w:rsid w:val="0090736C"/>
    <w:rsid w:val="0090793D"/>
    <w:rsid w:val="00907BB5"/>
    <w:rsid w:val="00910262"/>
    <w:rsid w:val="009102DB"/>
    <w:rsid w:val="00910484"/>
    <w:rsid w:val="009107D5"/>
    <w:rsid w:val="00911449"/>
    <w:rsid w:val="00912D9D"/>
    <w:rsid w:val="009142BB"/>
    <w:rsid w:val="00914C2E"/>
    <w:rsid w:val="009153B9"/>
    <w:rsid w:val="0091553E"/>
    <w:rsid w:val="009157AC"/>
    <w:rsid w:val="00915D31"/>
    <w:rsid w:val="00916741"/>
    <w:rsid w:val="0091693E"/>
    <w:rsid w:val="00917813"/>
    <w:rsid w:val="009204AF"/>
    <w:rsid w:val="00920AB2"/>
    <w:rsid w:val="00921853"/>
    <w:rsid w:val="00922B35"/>
    <w:rsid w:val="00923CCA"/>
    <w:rsid w:val="00925C67"/>
    <w:rsid w:val="00930103"/>
    <w:rsid w:val="009306E0"/>
    <w:rsid w:val="0093079A"/>
    <w:rsid w:val="00930AFC"/>
    <w:rsid w:val="00931AC7"/>
    <w:rsid w:val="00931D15"/>
    <w:rsid w:val="0093323A"/>
    <w:rsid w:val="00933EC0"/>
    <w:rsid w:val="00933FFA"/>
    <w:rsid w:val="00934A72"/>
    <w:rsid w:val="00935466"/>
    <w:rsid w:val="009364D1"/>
    <w:rsid w:val="009369EA"/>
    <w:rsid w:val="00936E55"/>
    <w:rsid w:val="009374A6"/>
    <w:rsid w:val="009402F5"/>
    <w:rsid w:val="00940310"/>
    <w:rsid w:val="00940418"/>
    <w:rsid w:val="00940630"/>
    <w:rsid w:val="00942790"/>
    <w:rsid w:val="00943037"/>
    <w:rsid w:val="009430FB"/>
    <w:rsid w:val="00944144"/>
    <w:rsid w:val="0094432B"/>
    <w:rsid w:val="0094552D"/>
    <w:rsid w:val="00945681"/>
    <w:rsid w:val="0094662E"/>
    <w:rsid w:val="0094684B"/>
    <w:rsid w:val="009468F5"/>
    <w:rsid w:val="00946F8C"/>
    <w:rsid w:val="0094766D"/>
    <w:rsid w:val="00950D3C"/>
    <w:rsid w:val="00950E15"/>
    <w:rsid w:val="0095444D"/>
    <w:rsid w:val="00955520"/>
    <w:rsid w:val="00955B64"/>
    <w:rsid w:val="00956B0B"/>
    <w:rsid w:val="00956F15"/>
    <w:rsid w:val="00960062"/>
    <w:rsid w:val="0096174A"/>
    <w:rsid w:val="009628E0"/>
    <w:rsid w:val="00962C36"/>
    <w:rsid w:val="00962C50"/>
    <w:rsid w:val="00964B62"/>
    <w:rsid w:val="0096507F"/>
    <w:rsid w:val="009652B6"/>
    <w:rsid w:val="0096626E"/>
    <w:rsid w:val="00966A7D"/>
    <w:rsid w:val="00970695"/>
    <w:rsid w:val="00970E7C"/>
    <w:rsid w:val="00971519"/>
    <w:rsid w:val="009716CC"/>
    <w:rsid w:val="0097172B"/>
    <w:rsid w:val="00971EC8"/>
    <w:rsid w:val="0097290A"/>
    <w:rsid w:val="0097390E"/>
    <w:rsid w:val="0097421E"/>
    <w:rsid w:val="00975D0D"/>
    <w:rsid w:val="00976CAA"/>
    <w:rsid w:val="0097768D"/>
    <w:rsid w:val="00977AF9"/>
    <w:rsid w:val="00977C0B"/>
    <w:rsid w:val="00980891"/>
    <w:rsid w:val="00980DA6"/>
    <w:rsid w:val="0098145B"/>
    <w:rsid w:val="0098170E"/>
    <w:rsid w:val="00982BEC"/>
    <w:rsid w:val="00982D86"/>
    <w:rsid w:val="00984869"/>
    <w:rsid w:val="00987FFE"/>
    <w:rsid w:val="00990D51"/>
    <w:rsid w:val="009912BE"/>
    <w:rsid w:val="00991EDA"/>
    <w:rsid w:val="00992174"/>
    <w:rsid w:val="00992F2E"/>
    <w:rsid w:val="00992F4A"/>
    <w:rsid w:val="00994336"/>
    <w:rsid w:val="0099524E"/>
    <w:rsid w:val="00995B27"/>
    <w:rsid w:val="00996421"/>
    <w:rsid w:val="00996960"/>
    <w:rsid w:val="00996B58"/>
    <w:rsid w:val="009A0175"/>
    <w:rsid w:val="009A072A"/>
    <w:rsid w:val="009A1E3F"/>
    <w:rsid w:val="009A21D1"/>
    <w:rsid w:val="009A340B"/>
    <w:rsid w:val="009A3479"/>
    <w:rsid w:val="009A37FA"/>
    <w:rsid w:val="009A4369"/>
    <w:rsid w:val="009A483C"/>
    <w:rsid w:val="009A519C"/>
    <w:rsid w:val="009A537A"/>
    <w:rsid w:val="009A588E"/>
    <w:rsid w:val="009A5E9F"/>
    <w:rsid w:val="009B01C0"/>
    <w:rsid w:val="009B0273"/>
    <w:rsid w:val="009B0891"/>
    <w:rsid w:val="009B1159"/>
    <w:rsid w:val="009B166C"/>
    <w:rsid w:val="009B1E95"/>
    <w:rsid w:val="009B2237"/>
    <w:rsid w:val="009B3936"/>
    <w:rsid w:val="009B3940"/>
    <w:rsid w:val="009B3B1A"/>
    <w:rsid w:val="009B4787"/>
    <w:rsid w:val="009B53F3"/>
    <w:rsid w:val="009B5FF3"/>
    <w:rsid w:val="009B64A9"/>
    <w:rsid w:val="009C0980"/>
    <w:rsid w:val="009C22B5"/>
    <w:rsid w:val="009C24D3"/>
    <w:rsid w:val="009C31F1"/>
    <w:rsid w:val="009C42E5"/>
    <w:rsid w:val="009C4FE0"/>
    <w:rsid w:val="009C54C9"/>
    <w:rsid w:val="009C5CEA"/>
    <w:rsid w:val="009C6026"/>
    <w:rsid w:val="009C64AB"/>
    <w:rsid w:val="009C6C78"/>
    <w:rsid w:val="009D166C"/>
    <w:rsid w:val="009D1A9D"/>
    <w:rsid w:val="009D2BFD"/>
    <w:rsid w:val="009D2F1E"/>
    <w:rsid w:val="009D34AF"/>
    <w:rsid w:val="009D49CF"/>
    <w:rsid w:val="009D6882"/>
    <w:rsid w:val="009D6B0B"/>
    <w:rsid w:val="009D6EC2"/>
    <w:rsid w:val="009D7634"/>
    <w:rsid w:val="009D764A"/>
    <w:rsid w:val="009E13C3"/>
    <w:rsid w:val="009E25EC"/>
    <w:rsid w:val="009E2736"/>
    <w:rsid w:val="009E2AED"/>
    <w:rsid w:val="009E2CB3"/>
    <w:rsid w:val="009E3068"/>
    <w:rsid w:val="009E3867"/>
    <w:rsid w:val="009E4BD1"/>
    <w:rsid w:val="009E4CF7"/>
    <w:rsid w:val="009E576D"/>
    <w:rsid w:val="009E719C"/>
    <w:rsid w:val="009E7AEA"/>
    <w:rsid w:val="009F0E9B"/>
    <w:rsid w:val="009F1170"/>
    <w:rsid w:val="009F1257"/>
    <w:rsid w:val="009F1733"/>
    <w:rsid w:val="009F27EA"/>
    <w:rsid w:val="009F39F9"/>
    <w:rsid w:val="009F43BE"/>
    <w:rsid w:val="009F6CDA"/>
    <w:rsid w:val="009F7429"/>
    <w:rsid w:val="009F7E3F"/>
    <w:rsid w:val="00A006A5"/>
    <w:rsid w:val="00A00849"/>
    <w:rsid w:val="00A01A6C"/>
    <w:rsid w:val="00A02655"/>
    <w:rsid w:val="00A02893"/>
    <w:rsid w:val="00A02C52"/>
    <w:rsid w:val="00A03A75"/>
    <w:rsid w:val="00A03F04"/>
    <w:rsid w:val="00A06135"/>
    <w:rsid w:val="00A065CF"/>
    <w:rsid w:val="00A07644"/>
    <w:rsid w:val="00A07753"/>
    <w:rsid w:val="00A07CAA"/>
    <w:rsid w:val="00A07FB5"/>
    <w:rsid w:val="00A100B1"/>
    <w:rsid w:val="00A1010D"/>
    <w:rsid w:val="00A1028B"/>
    <w:rsid w:val="00A102FA"/>
    <w:rsid w:val="00A10F8B"/>
    <w:rsid w:val="00A11324"/>
    <w:rsid w:val="00A11DBA"/>
    <w:rsid w:val="00A1254C"/>
    <w:rsid w:val="00A12BE5"/>
    <w:rsid w:val="00A13357"/>
    <w:rsid w:val="00A1336E"/>
    <w:rsid w:val="00A15A36"/>
    <w:rsid w:val="00A1612E"/>
    <w:rsid w:val="00A20696"/>
    <w:rsid w:val="00A2164B"/>
    <w:rsid w:val="00A220DB"/>
    <w:rsid w:val="00A22D0D"/>
    <w:rsid w:val="00A23148"/>
    <w:rsid w:val="00A23B21"/>
    <w:rsid w:val="00A246A5"/>
    <w:rsid w:val="00A248A7"/>
    <w:rsid w:val="00A25BB3"/>
    <w:rsid w:val="00A26B22"/>
    <w:rsid w:val="00A279E3"/>
    <w:rsid w:val="00A27D42"/>
    <w:rsid w:val="00A301EE"/>
    <w:rsid w:val="00A3255F"/>
    <w:rsid w:val="00A32883"/>
    <w:rsid w:val="00A32A41"/>
    <w:rsid w:val="00A32CBC"/>
    <w:rsid w:val="00A32E82"/>
    <w:rsid w:val="00A34FD2"/>
    <w:rsid w:val="00A3657E"/>
    <w:rsid w:val="00A36F1A"/>
    <w:rsid w:val="00A405EA"/>
    <w:rsid w:val="00A406A7"/>
    <w:rsid w:val="00A40BE8"/>
    <w:rsid w:val="00A40D2C"/>
    <w:rsid w:val="00A43BE0"/>
    <w:rsid w:val="00A43F7E"/>
    <w:rsid w:val="00A446E7"/>
    <w:rsid w:val="00A45591"/>
    <w:rsid w:val="00A45B67"/>
    <w:rsid w:val="00A46A9A"/>
    <w:rsid w:val="00A46EFB"/>
    <w:rsid w:val="00A47177"/>
    <w:rsid w:val="00A473C1"/>
    <w:rsid w:val="00A47691"/>
    <w:rsid w:val="00A476E9"/>
    <w:rsid w:val="00A47EA5"/>
    <w:rsid w:val="00A5027C"/>
    <w:rsid w:val="00A5261D"/>
    <w:rsid w:val="00A528D0"/>
    <w:rsid w:val="00A531B8"/>
    <w:rsid w:val="00A5362E"/>
    <w:rsid w:val="00A54328"/>
    <w:rsid w:val="00A547F1"/>
    <w:rsid w:val="00A54C5A"/>
    <w:rsid w:val="00A550D6"/>
    <w:rsid w:val="00A55770"/>
    <w:rsid w:val="00A610C7"/>
    <w:rsid w:val="00A61214"/>
    <w:rsid w:val="00A61BD6"/>
    <w:rsid w:val="00A61F99"/>
    <w:rsid w:val="00A6271C"/>
    <w:rsid w:val="00A63612"/>
    <w:rsid w:val="00A64F84"/>
    <w:rsid w:val="00A6713D"/>
    <w:rsid w:val="00A671AE"/>
    <w:rsid w:val="00A67A5A"/>
    <w:rsid w:val="00A707A0"/>
    <w:rsid w:val="00A712A5"/>
    <w:rsid w:val="00A715DF"/>
    <w:rsid w:val="00A7266A"/>
    <w:rsid w:val="00A731EE"/>
    <w:rsid w:val="00A73C69"/>
    <w:rsid w:val="00A73E4F"/>
    <w:rsid w:val="00A74243"/>
    <w:rsid w:val="00A759D2"/>
    <w:rsid w:val="00A75E6D"/>
    <w:rsid w:val="00A76051"/>
    <w:rsid w:val="00A76563"/>
    <w:rsid w:val="00A76AF0"/>
    <w:rsid w:val="00A77454"/>
    <w:rsid w:val="00A77895"/>
    <w:rsid w:val="00A77AF0"/>
    <w:rsid w:val="00A8055D"/>
    <w:rsid w:val="00A80D2A"/>
    <w:rsid w:val="00A813BE"/>
    <w:rsid w:val="00A82329"/>
    <w:rsid w:val="00A82587"/>
    <w:rsid w:val="00A827C4"/>
    <w:rsid w:val="00A82E14"/>
    <w:rsid w:val="00A830BD"/>
    <w:rsid w:val="00A83BF4"/>
    <w:rsid w:val="00A85176"/>
    <w:rsid w:val="00A85365"/>
    <w:rsid w:val="00A855F4"/>
    <w:rsid w:val="00A86F6A"/>
    <w:rsid w:val="00A90348"/>
    <w:rsid w:val="00A906ED"/>
    <w:rsid w:val="00A92CCC"/>
    <w:rsid w:val="00A92CD8"/>
    <w:rsid w:val="00A94599"/>
    <w:rsid w:val="00A94ED3"/>
    <w:rsid w:val="00A95D71"/>
    <w:rsid w:val="00A96549"/>
    <w:rsid w:val="00A96C66"/>
    <w:rsid w:val="00A975E9"/>
    <w:rsid w:val="00AA0DA1"/>
    <w:rsid w:val="00AA1A16"/>
    <w:rsid w:val="00AA281C"/>
    <w:rsid w:val="00AA31A6"/>
    <w:rsid w:val="00AA453E"/>
    <w:rsid w:val="00AA46B0"/>
    <w:rsid w:val="00AA49AC"/>
    <w:rsid w:val="00AA4DD4"/>
    <w:rsid w:val="00AA58D2"/>
    <w:rsid w:val="00AA58D3"/>
    <w:rsid w:val="00AA5B64"/>
    <w:rsid w:val="00AA66D9"/>
    <w:rsid w:val="00AA7238"/>
    <w:rsid w:val="00AA75D9"/>
    <w:rsid w:val="00AA7A46"/>
    <w:rsid w:val="00AB21E7"/>
    <w:rsid w:val="00AB2321"/>
    <w:rsid w:val="00AB3519"/>
    <w:rsid w:val="00AB5424"/>
    <w:rsid w:val="00AB5B82"/>
    <w:rsid w:val="00AB5C20"/>
    <w:rsid w:val="00AB61E4"/>
    <w:rsid w:val="00AB686B"/>
    <w:rsid w:val="00AB6EBF"/>
    <w:rsid w:val="00AB7858"/>
    <w:rsid w:val="00AC083D"/>
    <w:rsid w:val="00AC20DE"/>
    <w:rsid w:val="00AC27CD"/>
    <w:rsid w:val="00AC30A4"/>
    <w:rsid w:val="00AC3195"/>
    <w:rsid w:val="00AC335C"/>
    <w:rsid w:val="00AC36B3"/>
    <w:rsid w:val="00AC37A6"/>
    <w:rsid w:val="00AC4538"/>
    <w:rsid w:val="00AC4CBE"/>
    <w:rsid w:val="00AC6384"/>
    <w:rsid w:val="00AC6757"/>
    <w:rsid w:val="00AC6810"/>
    <w:rsid w:val="00AD0458"/>
    <w:rsid w:val="00AD174C"/>
    <w:rsid w:val="00AD1CFB"/>
    <w:rsid w:val="00AD2427"/>
    <w:rsid w:val="00AD2ED2"/>
    <w:rsid w:val="00AD3BE5"/>
    <w:rsid w:val="00AD3E87"/>
    <w:rsid w:val="00AD44D5"/>
    <w:rsid w:val="00AD4844"/>
    <w:rsid w:val="00AD4BC2"/>
    <w:rsid w:val="00AD5F91"/>
    <w:rsid w:val="00AE010F"/>
    <w:rsid w:val="00AE07B9"/>
    <w:rsid w:val="00AE1904"/>
    <w:rsid w:val="00AE19DE"/>
    <w:rsid w:val="00AE28FE"/>
    <w:rsid w:val="00AE35D5"/>
    <w:rsid w:val="00AE4399"/>
    <w:rsid w:val="00AE43D5"/>
    <w:rsid w:val="00AE4793"/>
    <w:rsid w:val="00AE5445"/>
    <w:rsid w:val="00AE604A"/>
    <w:rsid w:val="00AE61F6"/>
    <w:rsid w:val="00AE626E"/>
    <w:rsid w:val="00AE6B97"/>
    <w:rsid w:val="00AE7169"/>
    <w:rsid w:val="00AE73C4"/>
    <w:rsid w:val="00AF08DC"/>
    <w:rsid w:val="00AF0C7C"/>
    <w:rsid w:val="00AF1054"/>
    <w:rsid w:val="00AF1F20"/>
    <w:rsid w:val="00AF2183"/>
    <w:rsid w:val="00AF312B"/>
    <w:rsid w:val="00AF3DA7"/>
    <w:rsid w:val="00AF5809"/>
    <w:rsid w:val="00AF5E40"/>
    <w:rsid w:val="00AF67B9"/>
    <w:rsid w:val="00AF7644"/>
    <w:rsid w:val="00AF79C5"/>
    <w:rsid w:val="00B006E6"/>
    <w:rsid w:val="00B011ED"/>
    <w:rsid w:val="00B01DFF"/>
    <w:rsid w:val="00B02394"/>
    <w:rsid w:val="00B03049"/>
    <w:rsid w:val="00B0400B"/>
    <w:rsid w:val="00B04F16"/>
    <w:rsid w:val="00B05314"/>
    <w:rsid w:val="00B05D71"/>
    <w:rsid w:val="00B07E6E"/>
    <w:rsid w:val="00B10691"/>
    <w:rsid w:val="00B10939"/>
    <w:rsid w:val="00B10975"/>
    <w:rsid w:val="00B10A2B"/>
    <w:rsid w:val="00B10DBD"/>
    <w:rsid w:val="00B10E64"/>
    <w:rsid w:val="00B12486"/>
    <w:rsid w:val="00B13618"/>
    <w:rsid w:val="00B138A5"/>
    <w:rsid w:val="00B1446B"/>
    <w:rsid w:val="00B1475F"/>
    <w:rsid w:val="00B14E20"/>
    <w:rsid w:val="00B15EF1"/>
    <w:rsid w:val="00B16056"/>
    <w:rsid w:val="00B1705D"/>
    <w:rsid w:val="00B1716E"/>
    <w:rsid w:val="00B1737C"/>
    <w:rsid w:val="00B20913"/>
    <w:rsid w:val="00B20BF4"/>
    <w:rsid w:val="00B210D2"/>
    <w:rsid w:val="00B216A6"/>
    <w:rsid w:val="00B21BD9"/>
    <w:rsid w:val="00B22291"/>
    <w:rsid w:val="00B2276C"/>
    <w:rsid w:val="00B2299F"/>
    <w:rsid w:val="00B235A2"/>
    <w:rsid w:val="00B23BD2"/>
    <w:rsid w:val="00B24278"/>
    <w:rsid w:val="00B242CD"/>
    <w:rsid w:val="00B24489"/>
    <w:rsid w:val="00B24740"/>
    <w:rsid w:val="00B24C23"/>
    <w:rsid w:val="00B26D75"/>
    <w:rsid w:val="00B31F4C"/>
    <w:rsid w:val="00B32EF6"/>
    <w:rsid w:val="00B35480"/>
    <w:rsid w:val="00B3655A"/>
    <w:rsid w:val="00B366F1"/>
    <w:rsid w:val="00B369EC"/>
    <w:rsid w:val="00B36BFC"/>
    <w:rsid w:val="00B37011"/>
    <w:rsid w:val="00B37132"/>
    <w:rsid w:val="00B4062E"/>
    <w:rsid w:val="00B408DD"/>
    <w:rsid w:val="00B40960"/>
    <w:rsid w:val="00B42561"/>
    <w:rsid w:val="00B42CC6"/>
    <w:rsid w:val="00B43A11"/>
    <w:rsid w:val="00B43AC0"/>
    <w:rsid w:val="00B47082"/>
    <w:rsid w:val="00B474B0"/>
    <w:rsid w:val="00B506D4"/>
    <w:rsid w:val="00B50F8A"/>
    <w:rsid w:val="00B515C3"/>
    <w:rsid w:val="00B521E3"/>
    <w:rsid w:val="00B52D96"/>
    <w:rsid w:val="00B533DD"/>
    <w:rsid w:val="00B54278"/>
    <w:rsid w:val="00B54E4A"/>
    <w:rsid w:val="00B54F38"/>
    <w:rsid w:val="00B552BB"/>
    <w:rsid w:val="00B55B94"/>
    <w:rsid w:val="00B56AE5"/>
    <w:rsid w:val="00B56D25"/>
    <w:rsid w:val="00B56DAA"/>
    <w:rsid w:val="00B57E21"/>
    <w:rsid w:val="00B6017B"/>
    <w:rsid w:val="00B605BB"/>
    <w:rsid w:val="00B60613"/>
    <w:rsid w:val="00B619CF"/>
    <w:rsid w:val="00B636B3"/>
    <w:rsid w:val="00B64215"/>
    <w:rsid w:val="00B64D8E"/>
    <w:rsid w:val="00B65231"/>
    <w:rsid w:val="00B65610"/>
    <w:rsid w:val="00B65A35"/>
    <w:rsid w:val="00B66635"/>
    <w:rsid w:val="00B70A34"/>
    <w:rsid w:val="00B71494"/>
    <w:rsid w:val="00B7149E"/>
    <w:rsid w:val="00B71507"/>
    <w:rsid w:val="00B71CC3"/>
    <w:rsid w:val="00B7239F"/>
    <w:rsid w:val="00B73FA9"/>
    <w:rsid w:val="00B7554B"/>
    <w:rsid w:val="00B7570F"/>
    <w:rsid w:val="00B75950"/>
    <w:rsid w:val="00B76141"/>
    <w:rsid w:val="00B766EA"/>
    <w:rsid w:val="00B76738"/>
    <w:rsid w:val="00B767AD"/>
    <w:rsid w:val="00B77149"/>
    <w:rsid w:val="00B7774F"/>
    <w:rsid w:val="00B800D6"/>
    <w:rsid w:val="00B80AF9"/>
    <w:rsid w:val="00B80B9F"/>
    <w:rsid w:val="00B813EB"/>
    <w:rsid w:val="00B81526"/>
    <w:rsid w:val="00B81B92"/>
    <w:rsid w:val="00B82552"/>
    <w:rsid w:val="00B82893"/>
    <w:rsid w:val="00B82A1F"/>
    <w:rsid w:val="00B83324"/>
    <w:rsid w:val="00B83C2C"/>
    <w:rsid w:val="00B84092"/>
    <w:rsid w:val="00B84E77"/>
    <w:rsid w:val="00B8512C"/>
    <w:rsid w:val="00B86658"/>
    <w:rsid w:val="00B87548"/>
    <w:rsid w:val="00B87BF2"/>
    <w:rsid w:val="00B91AAC"/>
    <w:rsid w:val="00B920C6"/>
    <w:rsid w:val="00B9234B"/>
    <w:rsid w:val="00B94A46"/>
    <w:rsid w:val="00B95E69"/>
    <w:rsid w:val="00B968B8"/>
    <w:rsid w:val="00B96F2F"/>
    <w:rsid w:val="00B9768F"/>
    <w:rsid w:val="00B978B3"/>
    <w:rsid w:val="00BA1C36"/>
    <w:rsid w:val="00BA206B"/>
    <w:rsid w:val="00BA2808"/>
    <w:rsid w:val="00BA2A48"/>
    <w:rsid w:val="00BA34E2"/>
    <w:rsid w:val="00BA3D24"/>
    <w:rsid w:val="00BA3DE7"/>
    <w:rsid w:val="00BA439C"/>
    <w:rsid w:val="00BA4C0B"/>
    <w:rsid w:val="00BA4CAC"/>
    <w:rsid w:val="00BA58B7"/>
    <w:rsid w:val="00BA5DBE"/>
    <w:rsid w:val="00BA6EC8"/>
    <w:rsid w:val="00BA70BF"/>
    <w:rsid w:val="00BA79F9"/>
    <w:rsid w:val="00BA7D49"/>
    <w:rsid w:val="00BB1040"/>
    <w:rsid w:val="00BB10D1"/>
    <w:rsid w:val="00BB1642"/>
    <w:rsid w:val="00BB2578"/>
    <w:rsid w:val="00BB2690"/>
    <w:rsid w:val="00BB2E08"/>
    <w:rsid w:val="00BB31B9"/>
    <w:rsid w:val="00BB4013"/>
    <w:rsid w:val="00BB4AA5"/>
    <w:rsid w:val="00BB5B9A"/>
    <w:rsid w:val="00BB5DD3"/>
    <w:rsid w:val="00BB6A9F"/>
    <w:rsid w:val="00BB6EB6"/>
    <w:rsid w:val="00BB6F06"/>
    <w:rsid w:val="00BB6FE9"/>
    <w:rsid w:val="00BC019F"/>
    <w:rsid w:val="00BC09C5"/>
    <w:rsid w:val="00BC0E00"/>
    <w:rsid w:val="00BC15A6"/>
    <w:rsid w:val="00BC1C0A"/>
    <w:rsid w:val="00BC2E15"/>
    <w:rsid w:val="00BC2E72"/>
    <w:rsid w:val="00BC31A9"/>
    <w:rsid w:val="00BC31FB"/>
    <w:rsid w:val="00BC3399"/>
    <w:rsid w:val="00BC4B69"/>
    <w:rsid w:val="00BC4E89"/>
    <w:rsid w:val="00BC5617"/>
    <w:rsid w:val="00BC6040"/>
    <w:rsid w:val="00BC6782"/>
    <w:rsid w:val="00BC6A90"/>
    <w:rsid w:val="00BC6B60"/>
    <w:rsid w:val="00BC7651"/>
    <w:rsid w:val="00BD0E99"/>
    <w:rsid w:val="00BD0EAC"/>
    <w:rsid w:val="00BD17EF"/>
    <w:rsid w:val="00BD1DE1"/>
    <w:rsid w:val="00BD2412"/>
    <w:rsid w:val="00BD2A4B"/>
    <w:rsid w:val="00BD4A7B"/>
    <w:rsid w:val="00BD5364"/>
    <w:rsid w:val="00BD6E6A"/>
    <w:rsid w:val="00BD77C0"/>
    <w:rsid w:val="00BE0086"/>
    <w:rsid w:val="00BE02C8"/>
    <w:rsid w:val="00BE315B"/>
    <w:rsid w:val="00BE36D7"/>
    <w:rsid w:val="00BE4470"/>
    <w:rsid w:val="00BE4ABD"/>
    <w:rsid w:val="00BE4B02"/>
    <w:rsid w:val="00BE760F"/>
    <w:rsid w:val="00BF005C"/>
    <w:rsid w:val="00BF0A2F"/>
    <w:rsid w:val="00BF0A44"/>
    <w:rsid w:val="00BF10C6"/>
    <w:rsid w:val="00BF1ABA"/>
    <w:rsid w:val="00BF303F"/>
    <w:rsid w:val="00BF3677"/>
    <w:rsid w:val="00BF48C8"/>
    <w:rsid w:val="00BF5263"/>
    <w:rsid w:val="00BF610B"/>
    <w:rsid w:val="00BF7501"/>
    <w:rsid w:val="00BF7BEA"/>
    <w:rsid w:val="00C00336"/>
    <w:rsid w:val="00C013ED"/>
    <w:rsid w:val="00C0143F"/>
    <w:rsid w:val="00C030E1"/>
    <w:rsid w:val="00C032D5"/>
    <w:rsid w:val="00C040A3"/>
    <w:rsid w:val="00C05571"/>
    <w:rsid w:val="00C05B27"/>
    <w:rsid w:val="00C05D50"/>
    <w:rsid w:val="00C06596"/>
    <w:rsid w:val="00C10474"/>
    <w:rsid w:val="00C105FB"/>
    <w:rsid w:val="00C10E01"/>
    <w:rsid w:val="00C10FBA"/>
    <w:rsid w:val="00C111CD"/>
    <w:rsid w:val="00C1240A"/>
    <w:rsid w:val="00C12958"/>
    <w:rsid w:val="00C1334E"/>
    <w:rsid w:val="00C13B61"/>
    <w:rsid w:val="00C14746"/>
    <w:rsid w:val="00C151BD"/>
    <w:rsid w:val="00C16777"/>
    <w:rsid w:val="00C1740A"/>
    <w:rsid w:val="00C22500"/>
    <w:rsid w:val="00C22CFB"/>
    <w:rsid w:val="00C230E9"/>
    <w:rsid w:val="00C23E06"/>
    <w:rsid w:val="00C23E0E"/>
    <w:rsid w:val="00C23EE6"/>
    <w:rsid w:val="00C25127"/>
    <w:rsid w:val="00C252D6"/>
    <w:rsid w:val="00C254DE"/>
    <w:rsid w:val="00C25710"/>
    <w:rsid w:val="00C25E5C"/>
    <w:rsid w:val="00C262CE"/>
    <w:rsid w:val="00C27901"/>
    <w:rsid w:val="00C27959"/>
    <w:rsid w:val="00C27BB6"/>
    <w:rsid w:val="00C30CF6"/>
    <w:rsid w:val="00C30E89"/>
    <w:rsid w:val="00C31024"/>
    <w:rsid w:val="00C314A7"/>
    <w:rsid w:val="00C31904"/>
    <w:rsid w:val="00C32449"/>
    <w:rsid w:val="00C32982"/>
    <w:rsid w:val="00C33B5F"/>
    <w:rsid w:val="00C341B2"/>
    <w:rsid w:val="00C35615"/>
    <w:rsid w:val="00C35D6B"/>
    <w:rsid w:val="00C37D65"/>
    <w:rsid w:val="00C401C9"/>
    <w:rsid w:val="00C4188B"/>
    <w:rsid w:val="00C42A29"/>
    <w:rsid w:val="00C43387"/>
    <w:rsid w:val="00C43BEB"/>
    <w:rsid w:val="00C43C62"/>
    <w:rsid w:val="00C440F6"/>
    <w:rsid w:val="00C44840"/>
    <w:rsid w:val="00C44E5C"/>
    <w:rsid w:val="00C44EC4"/>
    <w:rsid w:val="00C45147"/>
    <w:rsid w:val="00C475F3"/>
    <w:rsid w:val="00C47E8E"/>
    <w:rsid w:val="00C50B88"/>
    <w:rsid w:val="00C5165C"/>
    <w:rsid w:val="00C51B8F"/>
    <w:rsid w:val="00C52D96"/>
    <w:rsid w:val="00C53AD5"/>
    <w:rsid w:val="00C53E7B"/>
    <w:rsid w:val="00C543E4"/>
    <w:rsid w:val="00C547EF"/>
    <w:rsid w:val="00C54F29"/>
    <w:rsid w:val="00C55DEA"/>
    <w:rsid w:val="00C566D2"/>
    <w:rsid w:val="00C56BB3"/>
    <w:rsid w:val="00C57860"/>
    <w:rsid w:val="00C60FA5"/>
    <w:rsid w:val="00C617B9"/>
    <w:rsid w:val="00C61D0F"/>
    <w:rsid w:val="00C63253"/>
    <w:rsid w:val="00C63436"/>
    <w:rsid w:val="00C6413A"/>
    <w:rsid w:val="00C64F72"/>
    <w:rsid w:val="00C65CD7"/>
    <w:rsid w:val="00C66552"/>
    <w:rsid w:val="00C6724F"/>
    <w:rsid w:val="00C672C2"/>
    <w:rsid w:val="00C67313"/>
    <w:rsid w:val="00C7067E"/>
    <w:rsid w:val="00C70F2E"/>
    <w:rsid w:val="00C71734"/>
    <w:rsid w:val="00C71E0F"/>
    <w:rsid w:val="00C72174"/>
    <w:rsid w:val="00C73A5A"/>
    <w:rsid w:val="00C752C4"/>
    <w:rsid w:val="00C75AAA"/>
    <w:rsid w:val="00C75ACC"/>
    <w:rsid w:val="00C75BE1"/>
    <w:rsid w:val="00C770C9"/>
    <w:rsid w:val="00C7741A"/>
    <w:rsid w:val="00C80B23"/>
    <w:rsid w:val="00C80FC3"/>
    <w:rsid w:val="00C82553"/>
    <w:rsid w:val="00C825AA"/>
    <w:rsid w:val="00C8281F"/>
    <w:rsid w:val="00C82D10"/>
    <w:rsid w:val="00C84B0B"/>
    <w:rsid w:val="00C84E21"/>
    <w:rsid w:val="00C85F16"/>
    <w:rsid w:val="00C92856"/>
    <w:rsid w:val="00C928A2"/>
    <w:rsid w:val="00C93197"/>
    <w:rsid w:val="00C942A5"/>
    <w:rsid w:val="00C94EE3"/>
    <w:rsid w:val="00C95CFD"/>
    <w:rsid w:val="00C96399"/>
    <w:rsid w:val="00C9717E"/>
    <w:rsid w:val="00CA1310"/>
    <w:rsid w:val="00CA2450"/>
    <w:rsid w:val="00CA28AD"/>
    <w:rsid w:val="00CA2F29"/>
    <w:rsid w:val="00CA33C9"/>
    <w:rsid w:val="00CA3D6A"/>
    <w:rsid w:val="00CA4097"/>
    <w:rsid w:val="00CA5EBB"/>
    <w:rsid w:val="00CA6211"/>
    <w:rsid w:val="00CA7DF4"/>
    <w:rsid w:val="00CB0253"/>
    <w:rsid w:val="00CB069F"/>
    <w:rsid w:val="00CB0726"/>
    <w:rsid w:val="00CB07B7"/>
    <w:rsid w:val="00CB0806"/>
    <w:rsid w:val="00CB1CF9"/>
    <w:rsid w:val="00CB4028"/>
    <w:rsid w:val="00CB4253"/>
    <w:rsid w:val="00CB43CD"/>
    <w:rsid w:val="00CB524C"/>
    <w:rsid w:val="00CB5E88"/>
    <w:rsid w:val="00CB62B6"/>
    <w:rsid w:val="00CB6986"/>
    <w:rsid w:val="00CB7051"/>
    <w:rsid w:val="00CC0C93"/>
    <w:rsid w:val="00CC20A5"/>
    <w:rsid w:val="00CC2805"/>
    <w:rsid w:val="00CC48E0"/>
    <w:rsid w:val="00CC5BC7"/>
    <w:rsid w:val="00CC6939"/>
    <w:rsid w:val="00CD090E"/>
    <w:rsid w:val="00CD2F99"/>
    <w:rsid w:val="00CD2FE2"/>
    <w:rsid w:val="00CD34D2"/>
    <w:rsid w:val="00CD3BFD"/>
    <w:rsid w:val="00CD3C7D"/>
    <w:rsid w:val="00CD40A1"/>
    <w:rsid w:val="00CD40DD"/>
    <w:rsid w:val="00CD41E2"/>
    <w:rsid w:val="00CD63A7"/>
    <w:rsid w:val="00CD7695"/>
    <w:rsid w:val="00CE00FF"/>
    <w:rsid w:val="00CE068B"/>
    <w:rsid w:val="00CE13F2"/>
    <w:rsid w:val="00CE18C0"/>
    <w:rsid w:val="00CE1D3F"/>
    <w:rsid w:val="00CE1EC8"/>
    <w:rsid w:val="00CE5D53"/>
    <w:rsid w:val="00CE6EE8"/>
    <w:rsid w:val="00CF04DE"/>
    <w:rsid w:val="00CF122B"/>
    <w:rsid w:val="00CF15AA"/>
    <w:rsid w:val="00CF16B3"/>
    <w:rsid w:val="00CF1C72"/>
    <w:rsid w:val="00CF1FF4"/>
    <w:rsid w:val="00CF320F"/>
    <w:rsid w:val="00CF32A4"/>
    <w:rsid w:val="00CF41CC"/>
    <w:rsid w:val="00CF4646"/>
    <w:rsid w:val="00CF6479"/>
    <w:rsid w:val="00CF6B38"/>
    <w:rsid w:val="00CF6C3A"/>
    <w:rsid w:val="00CF776D"/>
    <w:rsid w:val="00D00699"/>
    <w:rsid w:val="00D01A62"/>
    <w:rsid w:val="00D029FF"/>
    <w:rsid w:val="00D0420F"/>
    <w:rsid w:val="00D05F7C"/>
    <w:rsid w:val="00D06629"/>
    <w:rsid w:val="00D111BB"/>
    <w:rsid w:val="00D11B81"/>
    <w:rsid w:val="00D12B1A"/>
    <w:rsid w:val="00D13B54"/>
    <w:rsid w:val="00D13BB3"/>
    <w:rsid w:val="00D151C6"/>
    <w:rsid w:val="00D160C5"/>
    <w:rsid w:val="00D16606"/>
    <w:rsid w:val="00D16C77"/>
    <w:rsid w:val="00D16DA7"/>
    <w:rsid w:val="00D1724C"/>
    <w:rsid w:val="00D175E1"/>
    <w:rsid w:val="00D1799F"/>
    <w:rsid w:val="00D17A76"/>
    <w:rsid w:val="00D21473"/>
    <w:rsid w:val="00D2247A"/>
    <w:rsid w:val="00D224CA"/>
    <w:rsid w:val="00D2278A"/>
    <w:rsid w:val="00D22B2D"/>
    <w:rsid w:val="00D22FBE"/>
    <w:rsid w:val="00D245AA"/>
    <w:rsid w:val="00D24720"/>
    <w:rsid w:val="00D2569D"/>
    <w:rsid w:val="00D25980"/>
    <w:rsid w:val="00D259AC"/>
    <w:rsid w:val="00D25CBD"/>
    <w:rsid w:val="00D268E2"/>
    <w:rsid w:val="00D302B5"/>
    <w:rsid w:val="00D303F8"/>
    <w:rsid w:val="00D30A1C"/>
    <w:rsid w:val="00D31572"/>
    <w:rsid w:val="00D31B85"/>
    <w:rsid w:val="00D325C5"/>
    <w:rsid w:val="00D328BB"/>
    <w:rsid w:val="00D33803"/>
    <w:rsid w:val="00D3390C"/>
    <w:rsid w:val="00D34CE4"/>
    <w:rsid w:val="00D36619"/>
    <w:rsid w:val="00D36F00"/>
    <w:rsid w:val="00D37353"/>
    <w:rsid w:val="00D3735A"/>
    <w:rsid w:val="00D377FC"/>
    <w:rsid w:val="00D37805"/>
    <w:rsid w:val="00D4174A"/>
    <w:rsid w:val="00D41D89"/>
    <w:rsid w:val="00D42225"/>
    <w:rsid w:val="00D427BB"/>
    <w:rsid w:val="00D42DC2"/>
    <w:rsid w:val="00D42F09"/>
    <w:rsid w:val="00D43455"/>
    <w:rsid w:val="00D437FB"/>
    <w:rsid w:val="00D4480A"/>
    <w:rsid w:val="00D4598A"/>
    <w:rsid w:val="00D459C0"/>
    <w:rsid w:val="00D477D6"/>
    <w:rsid w:val="00D47858"/>
    <w:rsid w:val="00D47BF6"/>
    <w:rsid w:val="00D47C12"/>
    <w:rsid w:val="00D50BE0"/>
    <w:rsid w:val="00D514B7"/>
    <w:rsid w:val="00D52262"/>
    <w:rsid w:val="00D52643"/>
    <w:rsid w:val="00D52914"/>
    <w:rsid w:val="00D53655"/>
    <w:rsid w:val="00D53700"/>
    <w:rsid w:val="00D5433F"/>
    <w:rsid w:val="00D5473C"/>
    <w:rsid w:val="00D54F99"/>
    <w:rsid w:val="00D55012"/>
    <w:rsid w:val="00D568DA"/>
    <w:rsid w:val="00D57DC0"/>
    <w:rsid w:val="00D60EEC"/>
    <w:rsid w:val="00D64277"/>
    <w:rsid w:val="00D6441F"/>
    <w:rsid w:val="00D64908"/>
    <w:rsid w:val="00D64A62"/>
    <w:rsid w:val="00D65709"/>
    <w:rsid w:val="00D65B0A"/>
    <w:rsid w:val="00D65C83"/>
    <w:rsid w:val="00D67EC3"/>
    <w:rsid w:val="00D70070"/>
    <w:rsid w:val="00D711C5"/>
    <w:rsid w:val="00D733DC"/>
    <w:rsid w:val="00D746C2"/>
    <w:rsid w:val="00D762CF"/>
    <w:rsid w:val="00D77899"/>
    <w:rsid w:val="00D778DA"/>
    <w:rsid w:val="00D81A64"/>
    <w:rsid w:val="00D81ABB"/>
    <w:rsid w:val="00D830B5"/>
    <w:rsid w:val="00D83898"/>
    <w:rsid w:val="00D864FB"/>
    <w:rsid w:val="00D868A3"/>
    <w:rsid w:val="00D872C7"/>
    <w:rsid w:val="00D8741B"/>
    <w:rsid w:val="00D87A24"/>
    <w:rsid w:val="00D87BDE"/>
    <w:rsid w:val="00D90005"/>
    <w:rsid w:val="00D90A48"/>
    <w:rsid w:val="00D90C0C"/>
    <w:rsid w:val="00D90C33"/>
    <w:rsid w:val="00D91521"/>
    <w:rsid w:val="00D91C9D"/>
    <w:rsid w:val="00D92652"/>
    <w:rsid w:val="00D928B1"/>
    <w:rsid w:val="00D92C0A"/>
    <w:rsid w:val="00D93C51"/>
    <w:rsid w:val="00D94AEE"/>
    <w:rsid w:val="00D94BC9"/>
    <w:rsid w:val="00D951D0"/>
    <w:rsid w:val="00D9534D"/>
    <w:rsid w:val="00D954F7"/>
    <w:rsid w:val="00D95F91"/>
    <w:rsid w:val="00D96AC8"/>
    <w:rsid w:val="00D96BFA"/>
    <w:rsid w:val="00D97163"/>
    <w:rsid w:val="00D974AE"/>
    <w:rsid w:val="00D97EC1"/>
    <w:rsid w:val="00DA09D6"/>
    <w:rsid w:val="00DA19FB"/>
    <w:rsid w:val="00DA26A8"/>
    <w:rsid w:val="00DA31C2"/>
    <w:rsid w:val="00DA4CFF"/>
    <w:rsid w:val="00DA52DE"/>
    <w:rsid w:val="00DA61AF"/>
    <w:rsid w:val="00DA63C4"/>
    <w:rsid w:val="00DA65AF"/>
    <w:rsid w:val="00DA7CC3"/>
    <w:rsid w:val="00DB0790"/>
    <w:rsid w:val="00DB0888"/>
    <w:rsid w:val="00DB0B94"/>
    <w:rsid w:val="00DB0EB8"/>
    <w:rsid w:val="00DB1F30"/>
    <w:rsid w:val="00DB203B"/>
    <w:rsid w:val="00DB3025"/>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4029"/>
    <w:rsid w:val="00DC4A35"/>
    <w:rsid w:val="00DC4D50"/>
    <w:rsid w:val="00DD0201"/>
    <w:rsid w:val="00DD0667"/>
    <w:rsid w:val="00DD0C84"/>
    <w:rsid w:val="00DD0E80"/>
    <w:rsid w:val="00DD1723"/>
    <w:rsid w:val="00DD2BC9"/>
    <w:rsid w:val="00DD30EC"/>
    <w:rsid w:val="00DD33A9"/>
    <w:rsid w:val="00DD3B57"/>
    <w:rsid w:val="00DD3D27"/>
    <w:rsid w:val="00DD503E"/>
    <w:rsid w:val="00DD538F"/>
    <w:rsid w:val="00DD6A61"/>
    <w:rsid w:val="00DD7833"/>
    <w:rsid w:val="00DD7ED8"/>
    <w:rsid w:val="00DD7F43"/>
    <w:rsid w:val="00DE046B"/>
    <w:rsid w:val="00DE04AF"/>
    <w:rsid w:val="00DE0CFF"/>
    <w:rsid w:val="00DE1217"/>
    <w:rsid w:val="00DE1AA7"/>
    <w:rsid w:val="00DE1B68"/>
    <w:rsid w:val="00DE23E2"/>
    <w:rsid w:val="00DE2B6D"/>
    <w:rsid w:val="00DE304C"/>
    <w:rsid w:val="00DE3594"/>
    <w:rsid w:val="00DE379E"/>
    <w:rsid w:val="00DE45FB"/>
    <w:rsid w:val="00DE4660"/>
    <w:rsid w:val="00DE4CE4"/>
    <w:rsid w:val="00DE4E36"/>
    <w:rsid w:val="00DE4E3B"/>
    <w:rsid w:val="00DE58D4"/>
    <w:rsid w:val="00DE6A05"/>
    <w:rsid w:val="00DF0024"/>
    <w:rsid w:val="00DF081E"/>
    <w:rsid w:val="00DF2093"/>
    <w:rsid w:val="00DF389F"/>
    <w:rsid w:val="00DF405C"/>
    <w:rsid w:val="00DF5124"/>
    <w:rsid w:val="00DF5BC5"/>
    <w:rsid w:val="00E00DE5"/>
    <w:rsid w:val="00E028BE"/>
    <w:rsid w:val="00E03B21"/>
    <w:rsid w:val="00E04306"/>
    <w:rsid w:val="00E06E43"/>
    <w:rsid w:val="00E074D2"/>
    <w:rsid w:val="00E07787"/>
    <w:rsid w:val="00E07B74"/>
    <w:rsid w:val="00E1039E"/>
    <w:rsid w:val="00E103E8"/>
    <w:rsid w:val="00E10605"/>
    <w:rsid w:val="00E10EB0"/>
    <w:rsid w:val="00E121EC"/>
    <w:rsid w:val="00E12566"/>
    <w:rsid w:val="00E164DF"/>
    <w:rsid w:val="00E1673A"/>
    <w:rsid w:val="00E16A13"/>
    <w:rsid w:val="00E1735F"/>
    <w:rsid w:val="00E20480"/>
    <w:rsid w:val="00E20775"/>
    <w:rsid w:val="00E2100A"/>
    <w:rsid w:val="00E211B9"/>
    <w:rsid w:val="00E21BC4"/>
    <w:rsid w:val="00E226C4"/>
    <w:rsid w:val="00E230A0"/>
    <w:rsid w:val="00E2317E"/>
    <w:rsid w:val="00E23556"/>
    <w:rsid w:val="00E24DB0"/>
    <w:rsid w:val="00E26392"/>
    <w:rsid w:val="00E26E85"/>
    <w:rsid w:val="00E30175"/>
    <w:rsid w:val="00E30B25"/>
    <w:rsid w:val="00E3238C"/>
    <w:rsid w:val="00E324A0"/>
    <w:rsid w:val="00E32C18"/>
    <w:rsid w:val="00E33AC4"/>
    <w:rsid w:val="00E3408F"/>
    <w:rsid w:val="00E34AB8"/>
    <w:rsid w:val="00E350C5"/>
    <w:rsid w:val="00E35F55"/>
    <w:rsid w:val="00E361B3"/>
    <w:rsid w:val="00E36286"/>
    <w:rsid w:val="00E368E2"/>
    <w:rsid w:val="00E36B5A"/>
    <w:rsid w:val="00E372DD"/>
    <w:rsid w:val="00E37EA7"/>
    <w:rsid w:val="00E40317"/>
    <w:rsid w:val="00E40D6B"/>
    <w:rsid w:val="00E42015"/>
    <w:rsid w:val="00E42D85"/>
    <w:rsid w:val="00E44A02"/>
    <w:rsid w:val="00E45AD8"/>
    <w:rsid w:val="00E45CED"/>
    <w:rsid w:val="00E45F8D"/>
    <w:rsid w:val="00E46AA9"/>
    <w:rsid w:val="00E46D73"/>
    <w:rsid w:val="00E47298"/>
    <w:rsid w:val="00E47586"/>
    <w:rsid w:val="00E47630"/>
    <w:rsid w:val="00E51D08"/>
    <w:rsid w:val="00E52B61"/>
    <w:rsid w:val="00E53922"/>
    <w:rsid w:val="00E53C14"/>
    <w:rsid w:val="00E54CCF"/>
    <w:rsid w:val="00E54E43"/>
    <w:rsid w:val="00E552A1"/>
    <w:rsid w:val="00E56FBD"/>
    <w:rsid w:val="00E576CC"/>
    <w:rsid w:val="00E57ADC"/>
    <w:rsid w:val="00E60F24"/>
    <w:rsid w:val="00E6205A"/>
    <w:rsid w:val="00E64048"/>
    <w:rsid w:val="00E64D0B"/>
    <w:rsid w:val="00E64D5F"/>
    <w:rsid w:val="00E6622E"/>
    <w:rsid w:val="00E66F8A"/>
    <w:rsid w:val="00E6782C"/>
    <w:rsid w:val="00E67C24"/>
    <w:rsid w:val="00E67E62"/>
    <w:rsid w:val="00E707FC"/>
    <w:rsid w:val="00E71746"/>
    <w:rsid w:val="00E7175A"/>
    <w:rsid w:val="00E72277"/>
    <w:rsid w:val="00E72F38"/>
    <w:rsid w:val="00E734D9"/>
    <w:rsid w:val="00E736C7"/>
    <w:rsid w:val="00E74971"/>
    <w:rsid w:val="00E74CEA"/>
    <w:rsid w:val="00E75E1D"/>
    <w:rsid w:val="00E760EF"/>
    <w:rsid w:val="00E764C7"/>
    <w:rsid w:val="00E76C30"/>
    <w:rsid w:val="00E77095"/>
    <w:rsid w:val="00E77352"/>
    <w:rsid w:val="00E77460"/>
    <w:rsid w:val="00E77506"/>
    <w:rsid w:val="00E77851"/>
    <w:rsid w:val="00E8234D"/>
    <w:rsid w:val="00E8389F"/>
    <w:rsid w:val="00E83B65"/>
    <w:rsid w:val="00E84415"/>
    <w:rsid w:val="00E851FA"/>
    <w:rsid w:val="00E8589E"/>
    <w:rsid w:val="00E85C37"/>
    <w:rsid w:val="00E86F3C"/>
    <w:rsid w:val="00E8734D"/>
    <w:rsid w:val="00E906E4"/>
    <w:rsid w:val="00E91B81"/>
    <w:rsid w:val="00E928A9"/>
    <w:rsid w:val="00E92E05"/>
    <w:rsid w:val="00E93341"/>
    <w:rsid w:val="00E933AA"/>
    <w:rsid w:val="00E94DC6"/>
    <w:rsid w:val="00E94E4A"/>
    <w:rsid w:val="00E96AAA"/>
    <w:rsid w:val="00E97104"/>
    <w:rsid w:val="00E972F9"/>
    <w:rsid w:val="00E97AAF"/>
    <w:rsid w:val="00E97D75"/>
    <w:rsid w:val="00EA0249"/>
    <w:rsid w:val="00EA1C93"/>
    <w:rsid w:val="00EA2716"/>
    <w:rsid w:val="00EA2789"/>
    <w:rsid w:val="00EA48DC"/>
    <w:rsid w:val="00EA4E0F"/>
    <w:rsid w:val="00EA521E"/>
    <w:rsid w:val="00EA5484"/>
    <w:rsid w:val="00EA7C1D"/>
    <w:rsid w:val="00EB1498"/>
    <w:rsid w:val="00EB2CDB"/>
    <w:rsid w:val="00EB2D6D"/>
    <w:rsid w:val="00EB2E20"/>
    <w:rsid w:val="00EB3037"/>
    <w:rsid w:val="00EB30FC"/>
    <w:rsid w:val="00EB3DFD"/>
    <w:rsid w:val="00EB4328"/>
    <w:rsid w:val="00EB4EC9"/>
    <w:rsid w:val="00EB6706"/>
    <w:rsid w:val="00EB69B4"/>
    <w:rsid w:val="00EB6A47"/>
    <w:rsid w:val="00EB6FEE"/>
    <w:rsid w:val="00EB7403"/>
    <w:rsid w:val="00EB7879"/>
    <w:rsid w:val="00EC0746"/>
    <w:rsid w:val="00EC0FC9"/>
    <w:rsid w:val="00EC19E8"/>
    <w:rsid w:val="00EC266F"/>
    <w:rsid w:val="00EC308B"/>
    <w:rsid w:val="00EC35E5"/>
    <w:rsid w:val="00EC4562"/>
    <w:rsid w:val="00EC5149"/>
    <w:rsid w:val="00EC59C9"/>
    <w:rsid w:val="00EC67E2"/>
    <w:rsid w:val="00EC777D"/>
    <w:rsid w:val="00EC7990"/>
    <w:rsid w:val="00ED0F00"/>
    <w:rsid w:val="00ED17FC"/>
    <w:rsid w:val="00ED1937"/>
    <w:rsid w:val="00ED1A83"/>
    <w:rsid w:val="00ED1FCC"/>
    <w:rsid w:val="00ED239B"/>
    <w:rsid w:val="00ED31ED"/>
    <w:rsid w:val="00ED3595"/>
    <w:rsid w:val="00ED3CCB"/>
    <w:rsid w:val="00ED46BA"/>
    <w:rsid w:val="00ED5256"/>
    <w:rsid w:val="00ED5493"/>
    <w:rsid w:val="00ED55E1"/>
    <w:rsid w:val="00ED6DCB"/>
    <w:rsid w:val="00ED726D"/>
    <w:rsid w:val="00EE037C"/>
    <w:rsid w:val="00EE178E"/>
    <w:rsid w:val="00EE2011"/>
    <w:rsid w:val="00EE2B57"/>
    <w:rsid w:val="00EE2C4F"/>
    <w:rsid w:val="00EE37C4"/>
    <w:rsid w:val="00EE5FFF"/>
    <w:rsid w:val="00EE687C"/>
    <w:rsid w:val="00EE73CB"/>
    <w:rsid w:val="00EE7B7F"/>
    <w:rsid w:val="00EF0259"/>
    <w:rsid w:val="00EF035A"/>
    <w:rsid w:val="00EF1E33"/>
    <w:rsid w:val="00EF2507"/>
    <w:rsid w:val="00EF2F35"/>
    <w:rsid w:val="00EF3809"/>
    <w:rsid w:val="00EF54AA"/>
    <w:rsid w:val="00EF59F7"/>
    <w:rsid w:val="00EF66F9"/>
    <w:rsid w:val="00EF7335"/>
    <w:rsid w:val="00EF74B1"/>
    <w:rsid w:val="00EF775B"/>
    <w:rsid w:val="00EF7AC7"/>
    <w:rsid w:val="00F0057A"/>
    <w:rsid w:val="00F00EF1"/>
    <w:rsid w:val="00F02909"/>
    <w:rsid w:val="00F03023"/>
    <w:rsid w:val="00F037C2"/>
    <w:rsid w:val="00F040C1"/>
    <w:rsid w:val="00F055E2"/>
    <w:rsid w:val="00F05D62"/>
    <w:rsid w:val="00F05F65"/>
    <w:rsid w:val="00F06698"/>
    <w:rsid w:val="00F06CBE"/>
    <w:rsid w:val="00F071BE"/>
    <w:rsid w:val="00F075C6"/>
    <w:rsid w:val="00F10892"/>
    <w:rsid w:val="00F10B6F"/>
    <w:rsid w:val="00F118DF"/>
    <w:rsid w:val="00F11A4F"/>
    <w:rsid w:val="00F11B7F"/>
    <w:rsid w:val="00F126A6"/>
    <w:rsid w:val="00F12C01"/>
    <w:rsid w:val="00F12C4C"/>
    <w:rsid w:val="00F130AE"/>
    <w:rsid w:val="00F1452A"/>
    <w:rsid w:val="00F148B9"/>
    <w:rsid w:val="00F15DB0"/>
    <w:rsid w:val="00F16C45"/>
    <w:rsid w:val="00F16D05"/>
    <w:rsid w:val="00F16FF1"/>
    <w:rsid w:val="00F17125"/>
    <w:rsid w:val="00F17F2D"/>
    <w:rsid w:val="00F22D0C"/>
    <w:rsid w:val="00F230C9"/>
    <w:rsid w:val="00F23B6C"/>
    <w:rsid w:val="00F24218"/>
    <w:rsid w:val="00F246BD"/>
    <w:rsid w:val="00F2735D"/>
    <w:rsid w:val="00F27CD8"/>
    <w:rsid w:val="00F30F0A"/>
    <w:rsid w:val="00F31301"/>
    <w:rsid w:val="00F314FA"/>
    <w:rsid w:val="00F31664"/>
    <w:rsid w:val="00F32769"/>
    <w:rsid w:val="00F341F6"/>
    <w:rsid w:val="00F346E9"/>
    <w:rsid w:val="00F35117"/>
    <w:rsid w:val="00F355FA"/>
    <w:rsid w:val="00F36267"/>
    <w:rsid w:val="00F36B20"/>
    <w:rsid w:val="00F36EE7"/>
    <w:rsid w:val="00F373CB"/>
    <w:rsid w:val="00F373F3"/>
    <w:rsid w:val="00F40165"/>
    <w:rsid w:val="00F401DD"/>
    <w:rsid w:val="00F40E35"/>
    <w:rsid w:val="00F40EEF"/>
    <w:rsid w:val="00F417F8"/>
    <w:rsid w:val="00F420BB"/>
    <w:rsid w:val="00F42309"/>
    <w:rsid w:val="00F42567"/>
    <w:rsid w:val="00F4485B"/>
    <w:rsid w:val="00F4501F"/>
    <w:rsid w:val="00F464F0"/>
    <w:rsid w:val="00F47129"/>
    <w:rsid w:val="00F471DB"/>
    <w:rsid w:val="00F5141B"/>
    <w:rsid w:val="00F52615"/>
    <w:rsid w:val="00F53BEC"/>
    <w:rsid w:val="00F53F3F"/>
    <w:rsid w:val="00F5488B"/>
    <w:rsid w:val="00F552EB"/>
    <w:rsid w:val="00F5547D"/>
    <w:rsid w:val="00F556F6"/>
    <w:rsid w:val="00F55A4D"/>
    <w:rsid w:val="00F55C4E"/>
    <w:rsid w:val="00F5727D"/>
    <w:rsid w:val="00F600C9"/>
    <w:rsid w:val="00F60144"/>
    <w:rsid w:val="00F640F8"/>
    <w:rsid w:val="00F662DF"/>
    <w:rsid w:val="00F66730"/>
    <w:rsid w:val="00F66FA0"/>
    <w:rsid w:val="00F701E2"/>
    <w:rsid w:val="00F71025"/>
    <w:rsid w:val="00F72C80"/>
    <w:rsid w:val="00F7312B"/>
    <w:rsid w:val="00F7318A"/>
    <w:rsid w:val="00F73326"/>
    <w:rsid w:val="00F73465"/>
    <w:rsid w:val="00F73634"/>
    <w:rsid w:val="00F74EB3"/>
    <w:rsid w:val="00F75118"/>
    <w:rsid w:val="00F752B0"/>
    <w:rsid w:val="00F76025"/>
    <w:rsid w:val="00F767B1"/>
    <w:rsid w:val="00F76897"/>
    <w:rsid w:val="00F76EA8"/>
    <w:rsid w:val="00F774FC"/>
    <w:rsid w:val="00F8011D"/>
    <w:rsid w:val="00F8030E"/>
    <w:rsid w:val="00F80622"/>
    <w:rsid w:val="00F815FB"/>
    <w:rsid w:val="00F828AD"/>
    <w:rsid w:val="00F839CE"/>
    <w:rsid w:val="00F839E1"/>
    <w:rsid w:val="00F83A2F"/>
    <w:rsid w:val="00F83B67"/>
    <w:rsid w:val="00F875B4"/>
    <w:rsid w:val="00F87D8B"/>
    <w:rsid w:val="00F87EE2"/>
    <w:rsid w:val="00F9003D"/>
    <w:rsid w:val="00F91A7C"/>
    <w:rsid w:val="00F91D7D"/>
    <w:rsid w:val="00F92911"/>
    <w:rsid w:val="00F931F7"/>
    <w:rsid w:val="00F9346A"/>
    <w:rsid w:val="00F93966"/>
    <w:rsid w:val="00F94727"/>
    <w:rsid w:val="00F95291"/>
    <w:rsid w:val="00F96349"/>
    <w:rsid w:val="00F97887"/>
    <w:rsid w:val="00FA08A3"/>
    <w:rsid w:val="00FA3BAA"/>
    <w:rsid w:val="00FA66B0"/>
    <w:rsid w:val="00FA6C39"/>
    <w:rsid w:val="00FA72A7"/>
    <w:rsid w:val="00FB1127"/>
    <w:rsid w:val="00FB265C"/>
    <w:rsid w:val="00FB34E6"/>
    <w:rsid w:val="00FB3C58"/>
    <w:rsid w:val="00FB49E9"/>
    <w:rsid w:val="00FB4BF1"/>
    <w:rsid w:val="00FB5354"/>
    <w:rsid w:val="00FB5BA6"/>
    <w:rsid w:val="00FB6C80"/>
    <w:rsid w:val="00FB755F"/>
    <w:rsid w:val="00FB7B55"/>
    <w:rsid w:val="00FC033B"/>
    <w:rsid w:val="00FC05BF"/>
    <w:rsid w:val="00FC1550"/>
    <w:rsid w:val="00FC29C6"/>
    <w:rsid w:val="00FC2AE2"/>
    <w:rsid w:val="00FC3033"/>
    <w:rsid w:val="00FC3054"/>
    <w:rsid w:val="00FC32FF"/>
    <w:rsid w:val="00FC38E1"/>
    <w:rsid w:val="00FC4EBB"/>
    <w:rsid w:val="00FC64A7"/>
    <w:rsid w:val="00FC65C6"/>
    <w:rsid w:val="00FC6618"/>
    <w:rsid w:val="00FD0151"/>
    <w:rsid w:val="00FD1163"/>
    <w:rsid w:val="00FD1ADF"/>
    <w:rsid w:val="00FD2978"/>
    <w:rsid w:val="00FD29E4"/>
    <w:rsid w:val="00FD2A7C"/>
    <w:rsid w:val="00FD2AAD"/>
    <w:rsid w:val="00FD2DDB"/>
    <w:rsid w:val="00FD3142"/>
    <w:rsid w:val="00FD3E00"/>
    <w:rsid w:val="00FD4D31"/>
    <w:rsid w:val="00FD551B"/>
    <w:rsid w:val="00FD5DAC"/>
    <w:rsid w:val="00FD6C75"/>
    <w:rsid w:val="00FD711F"/>
    <w:rsid w:val="00FD79FE"/>
    <w:rsid w:val="00FD7EE5"/>
    <w:rsid w:val="00FE0224"/>
    <w:rsid w:val="00FE0459"/>
    <w:rsid w:val="00FE14B1"/>
    <w:rsid w:val="00FE170B"/>
    <w:rsid w:val="00FE1D9D"/>
    <w:rsid w:val="00FE1DA0"/>
    <w:rsid w:val="00FE2256"/>
    <w:rsid w:val="00FE269E"/>
    <w:rsid w:val="00FE2A95"/>
    <w:rsid w:val="00FE304C"/>
    <w:rsid w:val="00FE38E7"/>
    <w:rsid w:val="00FE4914"/>
    <w:rsid w:val="00FE5C70"/>
    <w:rsid w:val="00FE7564"/>
    <w:rsid w:val="00FE7848"/>
    <w:rsid w:val="00FF0485"/>
    <w:rsid w:val="00FF09E1"/>
    <w:rsid w:val="00FF1E46"/>
    <w:rsid w:val="00FF21B2"/>
    <w:rsid w:val="00FF26A6"/>
    <w:rsid w:val="00FF2779"/>
    <w:rsid w:val="00FF3F67"/>
    <w:rsid w:val="00FF5191"/>
    <w:rsid w:val="00FF5316"/>
    <w:rsid w:val="00FF5606"/>
    <w:rsid w:val="00FF5706"/>
    <w:rsid w:val="00FF5F35"/>
    <w:rsid w:val="00FF6F16"/>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7EEA"/>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character" w:customStyle="1" w:styleId="ezkurwreuab5ozgtqnkl">
    <w:name w:val="ezkurwreuab5ozgtqnkl"/>
    <w:basedOn w:val="a0"/>
    <w:rsid w:val="00CB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40B9-E32F-4DAF-A81B-7B8F641B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7283</Words>
  <Characters>41516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User</cp:lastModifiedBy>
  <cp:revision>2</cp:revision>
  <cp:lastPrinted>2024-10-16T10:34:00Z</cp:lastPrinted>
  <dcterms:created xsi:type="dcterms:W3CDTF">2024-10-17T03:18:00Z</dcterms:created>
  <dcterms:modified xsi:type="dcterms:W3CDTF">2024-10-17T03:18:00Z</dcterms:modified>
</cp:coreProperties>
</file>